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A5" w:rsidRPr="00A53CC4" w:rsidRDefault="00AB0BE6" w:rsidP="00AF4892">
      <w:pPr>
        <w:jc w:val="center"/>
        <w:rPr>
          <w:rFonts w:ascii="Tahoma" w:hAnsi="Tahoma" w:cs="Tahoma"/>
          <w:b/>
        </w:rPr>
      </w:pPr>
      <w:bookmarkStart w:id="0" w:name="_GoBack"/>
      <w:bookmarkEnd w:id="0"/>
      <w:r w:rsidRPr="00A53CC4">
        <w:rPr>
          <w:rFonts w:ascii="Tahoma" w:hAnsi="Tahoma" w:cs="Tahoma"/>
          <w:b/>
        </w:rPr>
        <w:t>UTILITY FEE REVENUE FORM</w:t>
      </w:r>
    </w:p>
    <w:p w:rsidR="000B791F" w:rsidRPr="00A53CC4" w:rsidRDefault="000B791F" w:rsidP="000B791F">
      <w:pPr>
        <w:ind w:left="2892" w:firstLine="708"/>
        <w:rPr>
          <w:rFonts w:ascii="Tahoma" w:hAnsi="Tahoma" w:cs="Tahoma"/>
          <w:b/>
          <w:sz w:val="24"/>
          <w:szCs w:val="24"/>
          <w:lang w:val="sr-Latn-BA"/>
        </w:rPr>
      </w:pPr>
      <w:r w:rsidRPr="00A53CC4">
        <w:rPr>
          <w:rFonts w:ascii="Tahoma" w:hAnsi="Tahoma" w:cs="Tahoma"/>
          <w:b/>
          <w:sz w:val="24"/>
          <w:szCs w:val="24"/>
          <w:lang w:val="sr-Latn-BA"/>
        </w:rPr>
        <w:t xml:space="preserve"> DEPARTMENT OF HOUSING AND PUBLIC UTILITY AFFAIRS </w:t>
      </w:r>
    </w:p>
    <w:p w:rsidR="00AF4892" w:rsidRPr="00A53CC4" w:rsidRDefault="00AF4892" w:rsidP="00B64168">
      <w:pPr>
        <w:jc w:val="center"/>
        <w:rPr>
          <w:rFonts w:ascii="Tahoma" w:hAnsi="Tahoma" w:cs="Tahoma"/>
          <w:b/>
        </w:rPr>
      </w:pPr>
    </w:p>
    <w:p w:rsidR="00AF4892" w:rsidRPr="003D22D3" w:rsidRDefault="00AF4892" w:rsidP="00AF4892">
      <w:pPr>
        <w:jc w:val="center"/>
        <w:rPr>
          <w:b/>
        </w:rPr>
      </w:pPr>
    </w:p>
    <w:tbl>
      <w:tblPr>
        <w:tblStyle w:val="TableGrid"/>
        <w:tblW w:w="14318" w:type="dxa"/>
        <w:tblInd w:w="-318" w:type="dxa"/>
        <w:tblLayout w:type="fixed"/>
        <w:tblLook w:val="04A0"/>
      </w:tblPr>
      <w:tblGrid>
        <w:gridCol w:w="1232"/>
        <w:gridCol w:w="2268"/>
        <w:gridCol w:w="9367"/>
        <w:gridCol w:w="1451"/>
      </w:tblGrid>
      <w:tr w:rsidR="0006720C" w:rsidRPr="00667948" w:rsidTr="006A3926">
        <w:tc>
          <w:tcPr>
            <w:tcW w:w="1232" w:type="dxa"/>
          </w:tcPr>
          <w:p w:rsidR="0006720C" w:rsidRDefault="000B791F" w:rsidP="00667948">
            <w:pPr>
              <w:jc w:val="center"/>
              <w:rPr>
                <w:rFonts w:ascii="Tahoma" w:hAnsi="Tahoma" w:cs="Tahoma"/>
                <w:b/>
              </w:rPr>
            </w:pPr>
            <w:r>
              <w:rPr>
                <w:rFonts w:ascii="Tahoma" w:hAnsi="Tahoma" w:cs="Tahoma"/>
                <w:b/>
              </w:rPr>
              <w:t>Ordinal</w:t>
            </w:r>
          </w:p>
          <w:p w:rsidR="000B791F" w:rsidRPr="001F7314" w:rsidRDefault="000B791F" w:rsidP="00667948">
            <w:pPr>
              <w:jc w:val="center"/>
              <w:rPr>
                <w:rFonts w:ascii="Tahoma" w:hAnsi="Tahoma" w:cs="Tahoma"/>
                <w:b/>
              </w:rPr>
            </w:pPr>
            <w:r>
              <w:rPr>
                <w:rFonts w:ascii="Tahoma" w:hAnsi="Tahoma" w:cs="Tahoma"/>
                <w:b/>
              </w:rPr>
              <w:t>No.</w:t>
            </w:r>
          </w:p>
        </w:tc>
        <w:tc>
          <w:tcPr>
            <w:tcW w:w="2268" w:type="dxa"/>
          </w:tcPr>
          <w:p w:rsidR="0006720C" w:rsidRPr="001F7314" w:rsidRDefault="000B791F" w:rsidP="000B791F">
            <w:pPr>
              <w:rPr>
                <w:rFonts w:ascii="Tahoma" w:hAnsi="Tahoma" w:cs="Tahoma"/>
                <w:b/>
              </w:rPr>
            </w:pPr>
            <w:r>
              <w:rPr>
                <w:b/>
              </w:rPr>
              <w:t>NAME AND REVENUE    TYPE</w:t>
            </w:r>
          </w:p>
        </w:tc>
        <w:tc>
          <w:tcPr>
            <w:tcW w:w="10818" w:type="dxa"/>
            <w:gridSpan w:val="2"/>
          </w:tcPr>
          <w:p w:rsidR="000B791F" w:rsidRPr="000B791F" w:rsidRDefault="000B791F" w:rsidP="000B791F">
            <w:pPr>
              <w:spacing w:after="200" w:line="276" w:lineRule="auto"/>
              <w:jc w:val="center"/>
              <w:rPr>
                <w:b/>
                <w:sz w:val="24"/>
                <w:szCs w:val="24"/>
                <w:lang w:val="sr-Latn-BA"/>
              </w:rPr>
            </w:pPr>
            <w:bookmarkStart w:id="1" w:name="OLE_LINK1"/>
            <w:r w:rsidRPr="000B791F">
              <w:rPr>
                <w:b/>
                <w:sz w:val="24"/>
                <w:szCs w:val="24"/>
                <w:lang w:val="sr-Latn-BA"/>
              </w:rPr>
              <w:t>REGULATIONS FOR ESTABLISHING LIABILITY OF PAYING UTILITY FEE</w:t>
            </w:r>
          </w:p>
          <w:p w:rsidR="0006720C" w:rsidRPr="001F7314" w:rsidRDefault="0006720C" w:rsidP="00077479">
            <w:pPr>
              <w:jc w:val="center"/>
              <w:rPr>
                <w:rFonts w:ascii="Tahoma" w:hAnsi="Tahoma" w:cs="Tahoma"/>
                <w:b/>
              </w:rPr>
            </w:pPr>
          </w:p>
          <w:p w:rsidR="000B791F" w:rsidRDefault="000B791F" w:rsidP="00F74B12">
            <w:pPr>
              <w:pStyle w:val="ListParagraph"/>
              <w:numPr>
                <w:ilvl w:val="3"/>
                <w:numId w:val="1"/>
              </w:numPr>
              <w:rPr>
                <w:b/>
                <w:sz w:val="24"/>
                <w:szCs w:val="24"/>
                <w:lang w:val="sr-Latn-BA"/>
              </w:rPr>
            </w:pPr>
            <w:r w:rsidRPr="00F74B12">
              <w:rPr>
                <w:b/>
                <w:sz w:val="24"/>
                <w:szCs w:val="24"/>
                <w:lang w:val="sr-Latn-BA"/>
              </w:rPr>
              <w:t>Law on Utility Fees (“Official Gazette of RS“ no. 4/12)</w:t>
            </w:r>
          </w:p>
          <w:p w:rsidR="00F74B12" w:rsidRPr="00F74B12" w:rsidRDefault="00F74B12" w:rsidP="00F74B12">
            <w:pPr>
              <w:pStyle w:val="ListParagraph"/>
              <w:numPr>
                <w:ilvl w:val="3"/>
                <w:numId w:val="1"/>
              </w:numPr>
              <w:rPr>
                <w:b/>
                <w:sz w:val="24"/>
                <w:szCs w:val="24"/>
                <w:lang w:val="sr-Latn-BA"/>
              </w:rPr>
            </w:pPr>
            <w:r w:rsidRPr="00F234EC">
              <w:rPr>
                <w:b/>
                <w:sz w:val="24"/>
                <w:szCs w:val="24"/>
                <w:lang w:val="sr-Latn-BA"/>
              </w:rPr>
              <w:t xml:space="preserve">Decision on Utility Fees- </w:t>
            </w:r>
            <w:r>
              <w:rPr>
                <w:rFonts w:ascii="Tahoma" w:hAnsi="Tahoma" w:cs="Tahoma"/>
                <w:b/>
              </w:rPr>
              <w:t xml:space="preserve"> (“</w:t>
            </w:r>
            <w:r w:rsidRPr="00F234EC">
              <w:rPr>
                <w:b/>
                <w:sz w:val="24"/>
                <w:szCs w:val="24"/>
                <w:lang w:val="sr-Latn-BA"/>
              </w:rPr>
              <w:t xml:space="preserve">Official Gazette of  the City of Trebinje“ </w:t>
            </w:r>
            <w:r>
              <w:rPr>
                <w:rFonts w:ascii="Tahoma" w:hAnsi="Tahoma" w:cs="Tahoma"/>
                <w:b/>
              </w:rPr>
              <w:t>no</w:t>
            </w:r>
            <w:r w:rsidRPr="001F7314">
              <w:rPr>
                <w:rFonts w:ascii="Tahoma" w:hAnsi="Tahoma" w:cs="Tahoma"/>
                <w:b/>
              </w:rPr>
              <w:t>. 9/18</w:t>
            </w:r>
            <w:r>
              <w:rPr>
                <w:rFonts w:ascii="Tahoma" w:hAnsi="Tahoma" w:cs="Tahoma"/>
                <w:b/>
              </w:rPr>
              <w:t>, 5/19</w:t>
            </w:r>
            <w:r w:rsidRPr="001F7314">
              <w:rPr>
                <w:rFonts w:ascii="Tahoma" w:hAnsi="Tahoma" w:cs="Tahoma"/>
                <w:b/>
              </w:rPr>
              <w:t>)</w:t>
            </w:r>
          </w:p>
          <w:p w:rsidR="0006720C" w:rsidRPr="00F74B12" w:rsidRDefault="0006720C" w:rsidP="00F74B12">
            <w:pPr>
              <w:spacing w:line="360" w:lineRule="auto"/>
              <w:jc w:val="both"/>
              <w:rPr>
                <w:rFonts w:ascii="Tahoma" w:hAnsi="Tahoma" w:cs="Tahoma"/>
                <w:b/>
              </w:rPr>
            </w:pPr>
          </w:p>
          <w:bookmarkEnd w:id="1"/>
          <w:p w:rsidR="0006720C" w:rsidRPr="001F7314" w:rsidRDefault="0006720C" w:rsidP="00F74B12">
            <w:pPr>
              <w:rPr>
                <w:rFonts w:ascii="Tahoma" w:hAnsi="Tahoma" w:cs="Tahoma"/>
                <w:b/>
              </w:rPr>
            </w:pPr>
          </w:p>
        </w:tc>
      </w:tr>
      <w:tr w:rsidR="001E296E" w:rsidRPr="00667948" w:rsidTr="006A3926">
        <w:tc>
          <w:tcPr>
            <w:tcW w:w="1232" w:type="dxa"/>
            <w:vMerge w:val="restart"/>
          </w:tcPr>
          <w:p w:rsidR="001E296E" w:rsidRPr="001C0461" w:rsidRDefault="001E296E" w:rsidP="00667948">
            <w:pPr>
              <w:jc w:val="center"/>
              <w:rPr>
                <w:rFonts w:ascii="Tahoma" w:hAnsi="Tahoma" w:cs="Tahoma"/>
                <w:b/>
              </w:rPr>
            </w:pPr>
            <w:r w:rsidRPr="001C0461">
              <w:rPr>
                <w:rFonts w:ascii="Tahoma" w:hAnsi="Tahoma" w:cs="Tahoma"/>
                <w:b/>
              </w:rPr>
              <w:t>1.</w:t>
            </w:r>
          </w:p>
        </w:tc>
        <w:tc>
          <w:tcPr>
            <w:tcW w:w="2268" w:type="dxa"/>
            <w:vMerge w:val="restart"/>
          </w:tcPr>
          <w:p w:rsidR="003F1884" w:rsidRPr="00667948" w:rsidRDefault="003F1884" w:rsidP="003F1884">
            <w:pPr>
              <w:jc w:val="center"/>
              <w:rPr>
                <w:b/>
              </w:rPr>
            </w:pPr>
            <w:r>
              <w:rPr>
                <w:b/>
              </w:rPr>
              <w:t xml:space="preserve">Utility fee for the </w:t>
            </w:r>
            <w:r w:rsidRPr="00DE4140">
              <w:rPr>
                <w:b/>
              </w:rPr>
              <w:t xml:space="preserve">specified </w:t>
            </w:r>
            <w:r w:rsidRPr="0006720B">
              <w:rPr>
                <w:b/>
              </w:rPr>
              <w:t>company</w:t>
            </w:r>
          </w:p>
          <w:p w:rsidR="001E296E" w:rsidRPr="00667948" w:rsidRDefault="003F1884" w:rsidP="003F1884">
            <w:pPr>
              <w:jc w:val="center"/>
              <w:rPr>
                <w:b/>
              </w:rPr>
            </w:pPr>
            <w:r w:rsidRPr="00667948">
              <w:rPr>
                <w:b/>
              </w:rPr>
              <w:t>722312</w:t>
            </w:r>
          </w:p>
        </w:tc>
        <w:tc>
          <w:tcPr>
            <w:tcW w:w="10818" w:type="dxa"/>
            <w:gridSpan w:val="2"/>
          </w:tcPr>
          <w:p w:rsidR="002A5771" w:rsidRDefault="002A5771" w:rsidP="00354E83">
            <w:pPr>
              <w:jc w:val="both"/>
              <w:rPr>
                <w:rFonts w:ascii="Tahoma" w:eastAsia="Times New Roman" w:hAnsi="Tahoma" w:cs="Tahoma"/>
                <w:lang w:val="sr-Cyrl-BA"/>
              </w:rPr>
            </w:pPr>
          </w:p>
          <w:p w:rsidR="001E7F64" w:rsidRPr="009C0F6C" w:rsidRDefault="000C5BD2" w:rsidP="001E7F64">
            <w:pPr>
              <w:spacing w:after="60"/>
              <w:rPr>
                <w:rFonts w:ascii="Calibri" w:hAnsi="Calibri"/>
                <w:sz w:val="24"/>
                <w:szCs w:val="24"/>
              </w:rPr>
            </w:pPr>
            <w:r w:rsidRPr="009C0F6C">
              <w:rPr>
                <w:rFonts w:ascii="Calibri" w:hAnsi="Calibri"/>
                <w:b/>
                <w:bCs/>
                <w:sz w:val="24"/>
                <w:szCs w:val="24"/>
              </w:rPr>
              <w:t>Tariff number</w:t>
            </w:r>
            <w:r w:rsidR="001E7F64" w:rsidRPr="009C0F6C">
              <w:rPr>
                <w:rFonts w:ascii="Calibri" w:hAnsi="Calibri"/>
                <w:b/>
                <w:bCs/>
                <w:sz w:val="24"/>
                <w:szCs w:val="24"/>
              </w:rPr>
              <w:t xml:space="preserve"> 10</w:t>
            </w:r>
          </w:p>
          <w:p w:rsidR="001E296E" w:rsidRPr="00CD124E" w:rsidRDefault="001E296E" w:rsidP="00354E83">
            <w:pPr>
              <w:jc w:val="both"/>
              <w:rPr>
                <w:rFonts w:ascii="Tahoma" w:eastAsia="Times New Roman" w:hAnsi="Tahoma" w:cs="Tahoma"/>
                <w:b/>
              </w:rPr>
            </w:pPr>
          </w:p>
          <w:p w:rsidR="001E296E" w:rsidRPr="001F7314" w:rsidRDefault="001E296E" w:rsidP="00354E83">
            <w:pPr>
              <w:jc w:val="both"/>
              <w:rPr>
                <w:rFonts w:ascii="Tahoma" w:eastAsia="Times New Roman" w:hAnsi="Tahoma" w:cs="Tahoma"/>
              </w:rPr>
            </w:pPr>
          </w:p>
          <w:p w:rsidR="001E7F64" w:rsidRDefault="001E7F64" w:rsidP="001E7F64">
            <w:pPr>
              <w:rPr>
                <w:sz w:val="24"/>
                <w:szCs w:val="24"/>
                <w:lang w:val="sr-Latn-BA"/>
              </w:rPr>
            </w:pPr>
            <w:r>
              <w:rPr>
                <w:sz w:val="24"/>
                <w:szCs w:val="24"/>
                <w:lang w:val="sr-Latn-BA"/>
              </w:rPr>
              <w:t>For each specified company, the utility fee is charged annually in the following amount:</w:t>
            </w:r>
          </w:p>
          <w:p w:rsidR="001E296E" w:rsidRPr="001F7314" w:rsidRDefault="001E296E" w:rsidP="00354E83">
            <w:pPr>
              <w:jc w:val="both"/>
              <w:rPr>
                <w:rFonts w:ascii="Tahoma" w:eastAsia="Times New Roman" w:hAnsi="Tahoma" w:cs="Tahoma"/>
              </w:rPr>
            </w:pPr>
          </w:p>
          <w:p w:rsidR="001E296E" w:rsidRPr="00667948" w:rsidRDefault="001E296E" w:rsidP="00077479">
            <w:pPr>
              <w:jc w:val="center"/>
              <w:rPr>
                <w:b/>
              </w:rPr>
            </w:pPr>
          </w:p>
        </w:tc>
      </w:tr>
      <w:tr w:rsidR="001E296E" w:rsidRPr="00667948" w:rsidTr="006A3926">
        <w:tc>
          <w:tcPr>
            <w:tcW w:w="1232" w:type="dxa"/>
            <w:vMerge/>
          </w:tcPr>
          <w:p w:rsidR="001E296E" w:rsidRPr="00667948" w:rsidRDefault="001E296E" w:rsidP="00667948">
            <w:pPr>
              <w:jc w:val="center"/>
              <w:rPr>
                <w:b/>
              </w:rPr>
            </w:pPr>
          </w:p>
        </w:tc>
        <w:tc>
          <w:tcPr>
            <w:tcW w:w="2268" w:type="dxa"/>
            <w:vMerge/>
          </w:tcPr>
          <w:p w:rsidR="001E296E" w:rsidRPr="00667948" w:rsidRDefault="001E296E" w:rsidP="00667948">
            <w:pPr>
              <w:jc w:val="center"/>
              <w:rPr>
                <w:b/>
              </w:rPr>
            </w:pPr>
          </w:p>
        </w:tc>
        <w:tc>
          <w:tcPr>
            <w:tcW w:w="10818" w:type="dxa"/>
            <w:gridSpan w:val="2"/>
          </w:tcPr>
          <w:p w:rsidR="00CD124E" w:rsidRPr="00CD124E" w:rsidRDefault="001E7F64" w:rsidP="001E7F64">
            <w:pPr>
              <w:pStyle w:val="ListParagraph"/>
              <w:numPr>
                <w:ilvl w:val="0"/>
                <w:numId w:val="19"/>
              </w:numPr>
              <w:rPr>
                <w:rFonts w:ascii="Tahoma" w:hAnsi="Tahoma" w:cs="Tahoma"/>
                <w:b/>
              </w:rPr>
            </w:pPr>
            <w:r w:rsidRPr="0006720B">
              <w:rPr>
                <w:rFonts w:eastAsia="Times New Roman" w:cs="Times New Roman"/>
                <w:b/>
                <w:sz w:val="24"/>
                <w:szCs w:val="24"/>
              </w:rPr>
              <w:t>Companies a</w:t>
            </w:r>
            <w:r w:rsidRPr="00444B0C">
              <w:rPr>
                <w:rFonts w:eastAsia="Times New Roman" w:cs="Times New Roman"/>
                <w:b/>
                <w:sz w:val="24"/>
                <w:szCs w:val="24"/>
              </w:rPr>
              <w:t xml:space="preserve">nd  </w:t>
            </w:r>
            <w:r w:rsidRPr="00444B0C">
              <w:rPr>
                <w:b/>
                <w:sz w:val="24"/>
                <w:szCs w:val="24"/>
                <w:lang w:val="sr-Latn-BA"/>
              </w:rPr>
              <w:t>other forms of legal entities</w:t>
            </w:r>
          </w:p>
        </w:tc>
      </w:tr>
      <w:tr w:rsidR="001E296E" w:rsidRPr="00A53CC4" w:rsidTr="006A3926">
        <w:tc>
          <w:tcPr>
            <w:tcW w:w="1232" w:type="dxa"/>
            <w:vMerge/>
          </w:tcPr>
          <w:p w:rsidR="001E296E" w:rsidRPr="00A53CC4" w:rsidRDefault="001E296E" w:rsidP="00667948">
            <w:pPr>
              <w:jc w:val="center"/>
              <w:rPr>
                <w:rFonts w:ascii="Tahoma" w:hAnsi="Tahoma" w:cs="Tahoma"/>
                <w:b/>
              </w:rPr>
            </w:pPr>
          </w:p>
        </w:tc>
        <w:tc>
          <w:tcPr>
            <w:tcW w:w="2268" w:type="dxa"/>
            <w:vMerge/>
          </w:tcPr>
          <w:p w:rsidR="001E296E" w:rsidRPr="00A53CC4" w:rsidRDefault="001E296E" w:rsidP="00667948">
            <w:pPr>
              <w:jc w:val="center"/>
              <w:rPr>
                <w:rFonts w:ascii="Tahoma" w:hAnsi="Tahoma" w:cs="Tahoma"/>
                <w:b/>
              </w:rPr>
            </w:pPr>
          </w:p>
        </w:tc>
        <w:tc>
          <w:tcPr>
            <w:tcW w:w="10818" w:type="dxa"/>
            <w:gridSpan w:val="2"/>
          </w:tcPr>
          <w:p w:rsidR="001E296E" w:rsidRPr="00A53CC4" w:rsidRDefault="001E7F64" w:rsidP="001E7F64">
            <w:pPr>
              <w:jc w:val="both"/>
              <w:rPr>
                <w:rFonts w:ascii="Tahoma" w:hAnsi="Tahoma" w:cs="Tahoma"/>
              </w:rPr>
            </w:pPr>
            <w:r w:rsidRPr="00A53CC4">
              <w:rPr>
                <w:rFonts w:ascii="Tahoma" w:hAnsi="Tahoma" w:cs="Tahoma"/>
                <w:lang w:val="sr-Latn-BA"/>
              </w:rPr>
              <w:t>In the field of electricity generation, transmission and distribution</w:t>
            </w:r>
            <w:r w:rsidR="001E296E" w:rsidRPr="00A53CC4">
              <w:rPr>
                <w:rFonts w:ascii="Tahoma" w:eastAsia="Times New Roman" w:hAnsi="Tahoma" w:cs="Tahoma"/>
              </w:rPr>
              <w:t>:</w:t>
            </w:r>
          </w:p>
        </w:tc>
      </w:tr>
      <w:tr w:rsidR="001E296E" w:rsidRPr="00A53CC4" w:rsidTr="006A3926">
        <w:tc>
          <w:tcPr>
            <w:tcW w:w="1232" w:type="dxa"/>
            <w:vMerge/>
          </w:tcPr>
          <w:p w:rsidR="001E296E" w:rsidRPr="00A53CC4" w:rsidRDefault="001E296E" w:rsidP="00667948">
            <w:pPr>
              <w:jc w:val="center"/>
              <w:rPr>
                <w:rFonts w:ascii="Tahoma" w:hAnsi="Tahoma" w:cs="Tahoma"/>
                <w:b/>
              </w:rPr>
            </w:pPr>
          </w:p>
        </w:tc>
        <w:tc>
          <w:tcPr>
            <w:tcW w:w="2268" w:type="dxa"/>
            <w:vMerge/>
          </w:tcPr>
          <w:p w:rsidR="001E296E" w:rsidRPr="00A53CC4" w:rsidRDefault="001E296E" w:rsidP="00667948">
            <w:pPr>
              <w:jc w:val="center"/>
              <w:rPr>
                <w:rFonts w:ascii="Tahoma" w:hAnsi="Tahoma" w:cs="Tahoma"/>
                <w:b/>
              </w:rPr>
            </w:pPr>
          </w:p>
        </w:tc>
        <w:tc>
          <w:tcPr>
            <w:tcW w:w="9367" w:type="dxa"/>
          </w:tcPr>
          <w:p w:rsidR="001E296E" w:rsidRPr="00A53CC4" w:rsidRDefault="000C5BD2" w:rsidP="00354E83">
            <w:pPr>
              <w:pStyle w:val="ListParagraph"/>
              <w:numPr>
                <w:ilvl w:val="0"/>
                <w:numId w:val="7"/>
              </w:numPr>
              <w:ind w:firstLine="448"/>
              <w:jc w:val="both"/>
              <w:rPr>
                <w:rFonts w:ascii="Tahoma" w:hAnsi="Tahoma" w:cs="Tahoma"/>
                <w:b/>
              </w:rPr>
            </w:pPr>
            <w:r w:rsidRPr="00A53CC4">
              <w:rPr>
                <w:rFonts w:ascii="Tahoma" w:hAnsi="Tahoma" w:cs="Tahoma"/>
                <w:lang w:val="sr-Latn-BA"/>
              </w:rPr>
              <w:t>Trade of electricity</w:t>
            </w:r>
          </w:p>
        </w:tc>
        <w:tc>
          <w:tcPr>
            <w:tcW w:w="1451" w:type="dxa"/>
            <w:vAlign w:val="center"/>
          </w:tcPr>
          <w:p w:rsidR="001E296E" w:rsidRPr="00A53CC4" w:rsidRDefault="00BF6A8D" w:rsidP="00DF73A7">
            <w:pPr>
              <w:jc w:val="right"/>
              <w:rPr>
                <w:rFonts w:ascii="Tahoma" w:eastAsia="Times New Roman" w:hAnsi="Tahoma" w:cs="Tahoma"/>
              </w:rPr>
            </w:pPr>
            <w:r w:rsidRPr="00A53CC4">
              <w:rPr>
                <w:rFonts w:ascii="Tahoma" w:eastAsia="Times New Roman" w:hAnsi="Tahoma" w:cs="Tahoma"/>
              </w:rPr>
              <w:t>BAM 50,</w:t>
            </w:r>
            <w:r w:rsidR="00632319" w:rsidRPr="00A53CC4">
              <w:rPr>
                <w:rFonts w:ascii="Tahoma" w:eastAsia="Times New Roman" w:hAnsi="Tahoma" w:cs="Tahoma"/>
              </w:rPr>
              <w:t xml:space="preserve">000 </w:t>
            </w:r>
          </w:p>
        </w:tc>
      </w:tr>
      <w:tr w:rsidR="001E296E" w:rsidRPr="00A53CC4" w:rsidTr="006A3926">
        <w:tc>
          <w:tcPr>
            <w:tcW w:w="1232" w:type="dxa"/>
            <w:vMerge/>
          </w:tcPr>
          <w:p w:rsidR="001E296E" w:rsidRPr="00A53CC4" w:rsidRDefault="001E296E" w:rsidP="00667948">
            <w:pPr>
              <w:jc w:val="center"/>
              <w:rPr>
                <w:rFonts w:ascii="Tahoma" w:hAnsi="Tahoma" w:cs="Tahoma"/>
                <w:b/>
              </w:rPr>
            </w:pPr>
          </w:p>
        </w:tc>
        <w:tc>
          <w:tcPr>
            <w:tcW w:w="2268" w:type="dxa"/>
            <w:vMerge/>
          </w:tcPr>
          <w:p w:rsidR="001E296E" w:rsidRPr="00A53CC4" w:rsidRDefault="001E296E" w:rsidP="00667948">
            <w:pPr>
              <w:jc w:val="center"/>
              <w:rPr>
                <w:rFonts w:ascii="Tahoma" w:hAnsi="Tahoma" w:cs="Tahoma"/>
                <w:b/>
              </w:rPr>
            </w:pPr>
          </w:p>
        </w:tc>
        <w:tc>
          <w:tcPr>
            <w:tcW w:w="9367" w:type="dxa"/>
          </w:tcPr>
          <w:p w:rsidR="001E296E" w:rsidRPr="00A53CC4" w:rsidRDefault="000C5BD2" w:rsidP="00354E83">
            <w:pPr>
              <w:pStyle w:val="ListParagraph"/>
              <w:numPr>
                <w:ilvl w:val="0"/>
                <w:numId w:val="7"/>
              </w:numPr>
              <w:ind w:firstLine="448"/>
              <w:jc w:val="both"/>
              <w:rPr>
                <w:rFonts w:ascii="Tahoma" w:hAnsi="Tahoma" w:cs="Tahoma"/>
                <w:b/>
              </w:rPr>
            </w:pPr>
            <w:r w:rsidRPr="00A53CC4">
              <w:rPr>
                <w:rFonts w:ascii="Tahoma" w:hAnsi="Tahoma" w:cs="Tahoma"/>
                <w:lang w:val="sr-Latn-BA"/>
              </w:rPr>
              <w:t>Generation of electricity</w:t>
            </w:r>
          </w:p>
        </w:tc>
        <w:tc>
          <w:tcPr>
            <w:tcW w:w="1451" w:type="dxa"/>
            <w:vAlign w:val="center"/>
          </w:tcPr>
          <w:p w:rsidR="001E296E" w:rsidRPr="00A53CC4" w:rsidRDefault="00BF6A8D" w:rsidP="00DF73A7">
            <w:pPr>
              <w:jc w:val="right"/>
              <w:rPr>
                <w:rFonts w:ascii="Tahoma" w:eastAsia="Times New Roman" w:hAnsi="Tahoma" w:cs="Tahoma"/>
              </w:rPr>
            </w:pPr>
            <w:r w:rsidRPr="00A53CC4">
              <w:rPr>
                <w:rFonts w:ascii="Tahoma" w:eastAsia="Times New Roman" w:hAnsi="Tahoma" w:cs="Tahoma"/>
              </w:rPr>
              <w:t>BAM 30,</w:t>
            </w:r>
            <w:r w:rsidR="00632319" w:rsidRPr="00A53CC4">
              <w:rPr>
                <w:rFonts w:ascii="Tahoma" w:eastAsia="Times New Roman" w:hAnsi="Tahoma" w:cs="Tahoma"/>
              </w:rPr>
              <w:t xml:space="preserve">000 </w:t>
            </w:r>
          </w:p>
        </w:tc>
      </w:tr>
      <w:tr w:rsidR="001E296E" w:rsidRPr="00A53CC4" w:rsidTr="006A3926">
        <w:tc>
          <w:tcPr>
            <w:tcW w:w="1232" w:type="dxa"/>
            <w:vMerge/>
          </w:tcPr>
          <w:p w:rsidR="001E296E" w:rsidRPr="00A53CC4" w:rsidRDefault="001E296E" w:rsidP="00667948">
            <w:pPr>
              <w:jc w:val="center"/>
              <w:rPr>
                <w:rFonts w:ascii="Tahoma" w:hAnsi="Tahoma" w:cs="Tahoma"/>
                <w:b/>
              </w:rPr>
            </w:pPr>
          </w:p>
        </w:tc>
        <w:tc>
          <w:tcPr>
            <w:tcW w:w="2268" w:type="dxa"/>
            <w:vMerge/>
          </w:tcPr>
          <w:p w:rsidR="001E296E" w:rsidRPr="00A53CC4" w:rsidRDefault="001E296E" w:rsidP="00667948">
            <w:pPr>
              <w:jc w:val="center"/>
              <w:rPr>
                <w:rFonts w:ascii="Tahoma" w:hAnsi="Tahoma" w:cs="Tahoma"/>
                <w:b/>
              </w:rPr>
            </w:pPr>
          </w:p>
        </w:tc>
        <w:tc>
          <w:tcPr>
            <w:tcW w:w="9367" w:type="dxa"/>
          </w:tcPr>
          <w:p w:rsidR="001E296E" w:rsidRPr="00A53CC4" w:rsidRDefault="000C5BD2" w:rsidP="00354E83">
            <w:pPr>
              <w:pStyle w:val="ListParagraph"/>
              <w:numPr>
                <w:ilvl w:val="0"/>
                <w:numId w:val="7"/>
              </w:numPr>
              <w:ind w:firstLine="448"/>
              <w:jc w:val="both"/>
              <w:rPr>
                <w:rFonts w:ascii="Tahoma" w:hAnsi="Tahoma" w:cs="Tahoma"/>
                <w:b/>
              </w:rPr>
            </w:pPr>
            <w:r w:rsidRPr="00A53CC4">
              <w:rPr>
                <w:rFonts w:ascii="Tahoma" w:hAnsi="Tahoma" w:cs="Tahoma"/>
                <w:lang w:val="sr-Latn-BA"/>
              </w:rPr>
              <w:t xml:space="preserve">Generation of electricity (mini PPs) and wind power plant </w:t>
            </w:r>
          </w:p>
        </w:tc>
        <w:tc>
          <w:tcPr>
            <w:tcW w:w="1451" w:type="dxa"/>
            <w:vAlign w:val="center"/>
          </w:tcPr>
          <w:p w:rsidR="001E296E" w:rsidRPr="00A53CC4" w:rsidRDefault="00BF6A8D" w:rsidP="00DF73A7">
            <w:pPr>
              <w:jc w:val="right"/>
              <w:rPr>
                <w:rFonts w:ascii="Tahoma" w:eastAsia="Times New Roman" w:hAnsi="Tahoma" w:cs="Tahoma"/>
              </w:rPr>
            </w:pPr>
            <w:r w:rsidRPr="00A53CC4">
              <w:rPr>
                <w:rFonts w:ascii="Tahoma" w:eastAsia="Times New Roman" w:hAnsi="Tahoma" w:cs="Tahoma"/>
              </w:rPr>
              <w:t>BAM 5,</w:t>
            </w:r>
            <w:r w:rsidR="00632319" w:rsidRPr="00A53CC4">
              <w:rPr>
                <w:rFonts w:ascii="Tahoma" w:eastAsia="Times New Roman" w:hAnsi="Tahoma" w:cs="Tahoma"/>
              </w:rPr>
              <w:t xml:space="preserve">000 </w:t>
            </w:r>
          </w:p>
        </w:tc>
      </w:tr>
      <w:tr w:rsidR="001E296E" w:rsidRPr="00A53CC4" w:rsidTr="006A3926">
        <w:tc>
          <w:tcPr>
            <w:tcW w:w="1232" w:type="dxa"/>
            <w:vMerge/>
          </w:tcPr>
          <w:p w:rsidR="001E296E" w:rsidRPr="00A53CC4" w:rsidRDefault="001E296E" w:rsidP="00667948">
            <w:pPr>
              <w:jc w:val="center"/>
              <w:rPr>
                <w:rFonts w:ascii="Tahoma" w:hAnsi="Tahoma" w:cs="Tahoma"/>
                <w:b/>
              </w:rPr>
            </w:pPr>
          </w:p>
        </w:tc>
        <w:tc>
          <w:tcPr>
            <w:tcW w:w="2268" w:type="dxa"/>
            <w:vMerge/>
          </w:tcPr>
          <w:p w:rsidR="001E296E" w:rsidRPr="00A53CC4" w:rsidRDefault="001E296E" w:rsidP="00667948">
            <w:pPr>
              <w:jc w:val="center"/>
              <w:rPr>
                <w:rFonts w:ascii="Tahoma" w:hAnsi="Tahoma" w:cs="Tahoma"/>
                <w:b/>
              </w:rPr>
            </w:pPr>
          </w:p>
        </w:tc>
        <w:tc>
          <w:tcPr>
            <w:tcW w:w="9367" w:type="dxa"/>
          </w:tcPr>
          <w:p w:rsidR="001E296E" w:rsidRPr="00A53CC4" w:rsidRDefault="006E1031" w:rsidP="00354E83">
            <w:pPr>
              <w:pStyle w:val="ListParagraph"/>
              <w:numPr>
                <w:ilvl w:val="0"/>
                <w:numId w:val="7"/>
              </w:numPr>
              <w:ind w:firstLine="448"/>
              <w:jc w:val="both"/>
              <w:rPr>
                <w:rFonts w:ascii="Tahoma" w:hAnsi="Tahoma" w:cs="Tahoma"/>
                <w:b/>
              </w:rPr>
            </w:pPr>
            <w:r w:rsidRPr="00A53CC4">
              <w:rPr>
                <w:rFonts w:ascii="Tahoma" w:hAnsi="Tahoma" w:cs="Tahoma"/>
                <w:lang w:val="sr-Latn-BA"/>
              </w:rPr>
              <w:t>Generation of electricity</w:t>
            </w:r>
            <w:r w:rsidRPr="00A53CC4">
              <w:rPr>
                <w:rFonts w:ascii="Tahoma" w:eastAsia="Times New Roman" w:hAnsi="Tahoma" w:cs="Tahoma"/>
                <w:lang w:val="sr-Cyrl-BA"/>
              </w:rPr>
              <w:t xml:space="preserve"> mini</w:t>
            </w:r>
            <w:r w:rsidRPr="00A53CC4">
              <w:rPr>
                <w:rFonts w:ascii="Tahoma" w:eastAsia="Times New Roman" w:hAnsi="Tahoma" w:cs="Tahoma"/>
                <w:lang/>
              </w:rPr>
              <w:t xml:space="preserve"> solar power plant up to </w:t>
            </w:r>
            <w:r w:rsidR="00F50349" w:rsidRPr="00A53CC4">
              <w:rPr>
                <w:rFonts w:ascii="Tahoma" w:eastAsia="Times New Roman" w:hAnsi="Tahoma" w:cs="Tahoma"/>
                <w:lang w:val="sr-Cyrl-BA"/>
              </w:rPr>
              <w:t xml:space="preserve"> 100 kW</w:t>
            </w:r>
          </w:p>
        </w:tc>
        <w:tc>
          <w:tcPr>
            <w:tcW w:w="1451" w:type="dxa"/>
            <w:vAlign w:val="center"/>
          </w:tcPr>
          <w:p w:rsidR="001E296E" w:rsidRPr="00A53CC4" w:rsidRDefault="00632319" w:rsidP="00DF73A7">
            <w:pPr>
              <w:jc w:val="right"/>
              <w:rPr>
                <w:rFonts w:ascii="Tahoma" w:eastAsia="Times New Roman" w:hAnsi="Tahoma" w:cs="Tahoma"/>
              </w:rPr>
            </w:pPr>
            <w:r w:rsidRPr="00A53CC4">
              <w:rPr>
                <w:rFonts w:ascii="Tahoma" w:eastAsia="Times New Roman" w:hAnsi="Tahoma" w:cs="Tahoma"/>
                <w:lang/>
              </w:rPr>
              <w:t xml:space="preserve">BAM </w:t>
            </w:r>
            <w:r w:rsidR="00F50349" w:rsidRPr="00A53CC4">
              <w:rPr>
                <w:rFonts w:ascii="Tahoma" w:eastAsia="Times New Roman" w:hAnsi="Tahoma" w:cs="Tahoma"/>
                <w:lang w:val="sr-Cyrl-BA"/>
              </w:rPr>
              <w:t xml:space="preserve">500 </w:t>
            </w:r>
          </w:p>
        </w:tc>
      </w:tr>
      <w:tr w:rsidR="001E296E" w:rsidRPr="00A53CC4" w:rsidTr="006A3926">
        <w:tc>
          <w:tcPr>
            <w:tcW w:w="1232" w:type="dxa"/>
            <w:vMerge/>
          </w:tcPr>
          <w:p w:rsidR="001E296E" w:rsidRPr="00A53CC4" w:rsidRDefault="001E296E" w:rsidP="00667948">
            <w:pPr>
              <w:jc w:val="center"/>
              <w:rPr>
                <w:rFonts w:ascii="Tahoma" w:hAnsi="Tahoma" w:cs="Tahoma"/>
                <w:b/>
              </w:rPr>
            </w:pPr>
          </w:p>
        </w:tc>
        <w:tc>
          <w:tcPr>
            <w:tcW w:w="2268" w:type="dxa"/>
            <w:vMerge/>
          </w:tcPr>
          <w:p w:rsidR="001E296E" w:rsidRPr="00A53CC4" w:rsidRDefault="001E296E" w:rsidP="00667948">
            <w:pPr>
              <w:jc w:val="center"/>
              <w:rPr>
                <w:rFonts w:ascii="Tahoma" w:hAnsi="Tahoma" w:cs="Tahoma"/>
                <w:b/>
              </w:rPr>
            </w:pPr>
          </w:p>
        </w:tc>
        <w:tc>
          <w:tcPr>
            <w:tcW w:w="9367" w:type="dxa"/>
          </w:tcPr>
          <w:p w:rsidR="001E296E" w:rsidRPr="00A53CC4" w:rsidRDefault="00F213C3" w:rsidP="00354E83">
            <w:pPr>
              <w:pStyle w:val="ListParagraph"/>
              <w:numPr>
                <w:ilvl w:val="0"/>
                <w:numId w:val="7"/>
              </w:numPr>
              <w:ind w:firstLine="448"/>
              <w:jc w:val="both"/>
              <w:rPr>
                <w:rFonts w:ascii="Tahoma" w:eastAsia="Times New Roman" w:hAnsi="Tahoma" w:cs="Tahoma"/>
              </w:rPr>
            </w:pPr>
            <w:r w:rsidRPr="00A53CC4">
              <w:rPr>
                <w:rFonts w:ascii="Tahoma" w:hAnsi="Tahoma" w:cs="Tahoma"/>
                <w:lang w:val="sr-Latn-BA"/>
              </w:rPr>
              <w:t>Generation of electricity</w:t>
            </w:r>
            <w:r w:rsidRPr="00A53CC4">
              <w:rPr>
                <w:rFonts w:ascii="Tahoma" w:eastAsia="Times New Roman" w:hAnsi="Tahoma" w:cs="Tahoma"/>
                <w:lang w:val="sr-Cyrl-BA"/>
              </w:rPr>
              <w:t xml:space="preserve"> mini</w:t>
            </w:r>
            <w:r w:rsidRPr="00A53CC4">
              <w:rPr>
                <w:rFonts w:ascii="Tahoma" w:eastAsia="Times New Roman" w:hAnsi="Tahoma" w:cs="Tahoma"/>
                <w:lang/>
              </w:rPr>
              <w:t xml:space="preserve"> solar power plant </w:t>
            </w:r>
            <w:r w:rsidRPr="00A53CC4">
              <w:rPr>
                <w:rFonts w:ascii="Tahoma" w:eastAsia="Times New Roman" w:hAnsi="Tahoma" w:cs="Tahoma"/>
                <w:lang w:val="sr-Cyrl-BA"/>
              </w:rPr>
              <w:t xml:space="preserve"> from</w:t>
            </w:r>
            <w:r w:rsidR="00F50349" w:rsidRPr="00A53CC4">
              <w:rPr>
                <w:rFonts w:ascii="Tahoma" w:eastAsia="Times New Roman" w:hAnsi="Tahoma" w:cs="Tahoma"/>
                <w:lang w:val="sr-Cyrl-BA"/>
              </w:rPr>
              <w:t xml:space="preserve">  100</w:t>
            </w:r>
            <w:r w:rsidR="00A77AD0" w:rsidRPr="00A53CC4">
              <w:rPr>
                <w:rFonts w:ascii="Tahoma" w:eastAsia="Times New Roman" w:hAnsi="Tahoma" w:cs="Tahoma"/>
                <w:lang w:val="sr-Cyrl-BA"/>
              </w:rPr>
              <w:t xml:space="preserve"> kW</w:t>
            </w:r>
            <w:r w:rsidRPr="00A53CC4">
              <w:rPr>
                <w:rFonts w:ascii="Tahoma" w:eastAsia="Times New Roman" w:hAnsi="Tahoma" w:cs="Tahoma"/>
                <w:lang w:val="sr-Cyrl-BA"/>
              </w:rPr>
              <w:t xml:space="preserve"> to</w:t>
            </w:r>
            <w:r w:rsidR="00F50349" w:rsidRPr="00A53CC4">
              <w:rPr>
                <w:rFonts w:ascii="Tahoma" w:eastAsia="Times New Roman" w:hAnsi="Tahoma" w:cs="Tahoma"/>
                <w:lang w:val="sr-Cyrl-BA"/>
              </w:rPr>
              <w:t xml:space="preserve">  250kW</w:t>
            </w:r>
          </w:p>
        </w:tc>
        <w:tc>
          <w:tcPr>
            <w:tcW w:w="1451" w:type="dxa"/>
            <w:vAlign w:val="center"/>
          </w:tcPr>
          <w:p w:rsidR="001E296E" w:rsidRPr="00A53CC4" w:rsidRDefault="00632319" w:rsidP="00DF73A7">
            <w:pPr>
              <w:jc w:val="right"/>
              <w:rPr>
                <w:rFonts w:ascii="Tahoma" w:eastAsia="Times New Roman" w:hAnsi="Tahoma" w:cs="Tahoma"/>
              </w:rPr>
            </w:pPr>
            <w:r w:rsidRPr="00A53CC4">
              <w:rPr>
                <w:rFonts w:ascii="Tahoma" w:eastAsia="Times New Roman" w:hAnsi="Tahoma" w:cs="Tahoma"/>
                <w:lang/>
              </w:rPr>
              <w:t xml:space="preserve">BAM </w:t>
            </w:r>
            <w:r w:rsidR="00354E83" w:rsidRPr="00A53CC4">
              <w:rPr>
                <w:rFonts w:ascii="Tahoma" w:eastAsia="Times New Roman" w:hAnsi="Tahoma" w:cs="Tahoma"/>
                <w:lang w:val="sr-Cyrl-BA"/>
              </w:rPr>
              <w:t>1</w:t>
            </w:r>
            <w:r w:rsidR="00BF6A8D" w:rsidRPr="00A53CC4">
              <w:rPr>
                <w:rFonts w:ascii="Tahoma" w:eastAsia="Times New Roman" w:hAnsi="Tahoma" w:cs="Tahoma"/>
                <w:lang w:val="sr-Cyrl-BA"/>
              </w:rPr>
              <w:t>,</w:t>
            </w:r>
            <w:r w:rsidR="00F50349" w:rsidRPr="00A53CC4">
              <w:rPr>
                <w:rFonts w:ascii="Tahoma" w:eastAsia="Times New Roman" w:hAnsi="Tahoma" w:cs="Tahoma"/>
                <w:lang w:val="sr-Cyrl-BA"/>
              </w:rPr>
              <w:t>000</w:t>
            </w:r>
          </w:p>
        </w:tc>
      </w:tr>
      <w:tr w:rsidR="00F50349" w:rsidRPr="00A53CC4" w:rsidTr="006A3926">
        <w:tc>
          <w:tcPr>
            <w:tcW w:w="1232" w:type="dxa"/>
            <w:vMerge/>
          </w:tcPr>
          <w:p w:rsidR="00F50349" w:rsidRPr="00A53CC4" w:rsidRDefault="00F50349" w:rsidP="00667948">
            <w:pPr>
              <w:jc w:val="center"/>
              <w:rPr>
                <w:rFonts w:ascii="Tahoma" w:hAnsi="Tahoma" w:cs="Tahoma"/>
                <w:b/>
              </w:rPr>
            </w:pPr>
          </w:p>
        </w:tc>
        <w:tc>
          <w:tcPr>
            <w:tcW w:w="2268" w:type="dxa"/>
            <w:vMerge/>
          </w:tcPr>
          <w:p w:rsidR="00F50349" w:rsidRPr="00A53CC4" w:rsidRDefault="00F50349" w:rsidP="00667948">
            <w:pPr>
              <w:jc w:val="center"/>
              <w:rPr>
                <w:rFonts w:ascii="Tahoma" w:hAnsi="Tahoma" w:cs="Tahoma"/>
                <w:b/>
              </w:rPr>
            </w:pPr>
          </w:p>
        </w:tc>
        <w:tc>
          <w:tcPr>
            <w:tcW w:w="9367" w:type="dxa"/>
          </w:tcPr>
          <w:p w:rsidR="00F50349" w:rsidRPr="00A53CC4" w:rsidRDefault="001C3289" w:rsidP="004306DE">
            <w:pPr>
              <w:pStyle w:val="ListParagraph"/>
              <w:numPr>
                <w:ilvl w:val="0"/>
                <w:numId w:val="7"/>
              </w:numPr>
              <w:ind w:firstLine="448"/>
              <w:jc w:val="both"/>
              <w:rPr>
                <w:rFonts w:ascii="Tahoma" w:eastAsia="Times New Roman" w:hAnsi="Tahoma" w:cs="Tahoma"/>
              </w:rPr>
            </w:pPr>
            <w:r w:rsidRPr="00A53CC4">
              <w:rPr>
                <w:rFonts w:ascii="Tahoma" w:eastAsia="Times New Roman" w:hAnsi="Tahoma" w:cs="Tahoma"/>
              </w:rPr>
              <w:t>Generation</w:t>
            </w:r>
            <w:r w:rsidR="004306DE" w:rsidRPr="00A53CC4">
              <w:rPr>
                <w:rFonts w:ascii="Tahoma" w:eastAsia="Times New Roman" w:hAnsi="Tahoma" w:cs="Tahoma"/>
              </w:rPr>
              <w:t xml:space="preserve"> of electricity mini solar power plant</w:t>
            </w:r>
            <w:r w:rsidR="004306DE" w:rsidRPr="00A53CC4">
              <w:rPr>
                <w:rFonts w:ascii="Tahoma" w:eastAsia="Times New Roman" w:hAnsi="Tahoma" w:cs="Tahoma"/>
                <w:lang w:val="sr-Cyrl-BA"/>
              </w:rPr>
              <w:t xml:space="preserve"> from </w:t>
            </w:r>
            <w:r w:rsidR="00F50349" w:rsidRPr="00A53CC4">
              <w:rPr>
                <w:rFonts w:ascii="Tahoma" w:eastAsia="Times New Roman" w:hAnsi="Tahoma" w:cs="Tahoma"/>
                <w:lang w:val="sr-Cyrl-BA"/>
              </w:rPr>
              <w:t xml:space="preserve">  250</w:t>
            </w:r>
            <w:r w:rsidR="00A77AD0" w:rsidRPr="00A53CC4">
              <w:rPr>
                <w:rFonts w:ascii="Tahoma" w:eastAsia="Times New Roman" w:hAnsi="Tahoma" w:cs="Tahoma"/>
                <w:lang w:val="sr-Cyrl-BA"/>
              </w:rPr>
              <w:t xml:space="preserve"> kW</w:t>
            </w:r>
            <w:r w:rsidR="004306DE" w:rsidRPr="00A53CC4">
              <w:rPr>
                <w:rFonts w:ascii="Tahoma" w:eastAsia="Times New Roman" w:hAnsi="Tahoma" w:cs="Tahoma"/>
                <w:lang w:val="sr-Cyrl-BA"/>
              </w:rPr>
              <w:t>to</w:t>
            </w:r>
            <w:r w:rsidR="00F50349" w:rsidRPr="00A53CC4">
              <w:rPr>
                <w:rFonts w:ascii="Tahoma" w:eastAsia="Times New Roman" w:hAnsi="Tahoma" w:cs="Tahoma"/>
                <w:lang w:val="sr-Cyrl-BA"/>
              </w:rPr>
              <w:t xml:space="preserve"> 500  kW</w:t>
            </w:r>
          </w:p>
        </w:tc>
        <w:tc>
          <w:tcPr>
            <w:tcW w:w="1451" w:type="dxa"/>
            <w:vAlign w:val="center"/>
          </w:tcPr>
          <w:p w:rsidR="00F50349" w:rsidRPr="00A53CC4" w:rsidRDefault="005773B3" w:rsidP="00BB004F">
            <w:pPr>
              <w:jc w:val="right"/>
              <w:rPr>
                <w:rFonts w:ascii="Tahoma" w:eastAsia="Times New Roman" w:hAnsi="Tahoma" w:cs="Tahoma"/>
                <w:lang w:val="hr-HR"/>
              </w:rPr>
            </w:pPr>
            <w:r w:rsidRPr="00A53CC4">
              <w:rPr>
                <w:rFonts w:ascii="Tahoma" w:eastAsia="Times New Roman" w:hAnsi="Tahoma" w:cs="Tahoma"/>
                <w:lang w:val="hr-HR"/>
              </w:rPr>
              <w:t xml:space="preserve">BAM </w:t>
            </w:r>
            <w:r w:rsidR="00BF6A8D" w:rsidRPr="00A53CC4">
              <w:rPr>
                <w:rFonts w:ascii="Tahoma" w:eastAsia="Times New Roman" w:hAnsi="Tahoma" w:cs="Tahoma"/>
                <w:lang w:val="hr-HR"/>
              </w:rPr>
              <w:t>2,</w:t>
            </w:r>
            <w:r w:rsidR="00632319" w:rsidRPr="00A53CC4">
              <w:rPr>
                <w:rFonts w:ascii="Tahoma" w:eastAsia="Times New Roman" w:hAnsi="Tahoma" w:cs="Tahoma"/>
                <w:lang w:val="hr-HR"/>
              </w:rPr>
              <w:t xml:space="preserve">000 </w:t>
            </w:r>
          </w:p>
        </w:tc>
      </w:tr>
      <w:tr w:rsidR="00F50349" w:rsidRPr="00A53CC4" w:rsidTr="006A3926">
        <w:tc>
          <w:tcPr>
            <w:tcW w:w="1232" w:type="dxa"/>
            <w:vMerge/>
          </w:tcPr>
          <w:p w:rsidR="00F50349" w:rsidRPr="00A53CC4" w:rsidRDefault="00F50349" w:rsidP="00667948">
            <w:pPr>
              <w:jc w:val="center"/>
              <w:rPr>
                <w:rFonts w:ascii="Tahoma" w:hAnsi="Tahoma" w:cs="Tahoma"/>
                <w:b/>
              </w:rPr>
            </w:pPr>
          </w:p>
        </w:tc>
        <w:tc>
          <w:tcPr>
            <w:tcW w:w="2268" w:type="dxa"/>
            <w:vMerge/>
          </w:tcPr>
          <w:p w:rsidR="00F50349" w:rsidRPr="00A53CC4" w:rsidRDefault="00F50349" w:rsidP="00667948">
            <w:pPr>
              <w:jc w:val="center"/>
              <w:rPr>
                <w:rFonts w:ascii="Tahoma" w:hAnsi="Tahoma" w:cs="Tahoma"/>
                <w:b/>
              </w:rPr>
            </w:pPr>
          </w:p>
        </w:tc>
        <w:tc>
          <w:tcPr>
            <w:tcW w:w="9367" w:type="dxa"/>
          </w:tcPr>
          <w:p w:rsidR="00F50349" w:rsidRPr="00A53CC4" w:rsidRDefault="00DA42DE" w:rsidP="005B5C25">
            <w:pPr>
              <w:pStyle w:val="ListParagraph"/>
              <w:ind w:left="1168"/>
              <w:jc w:val="both"/>
              <w:rPr>
                <w:rFonts w:ascii="Tahoma" w:eastAsia="Times New Roman" w:hAnsi="Tahoma" w:cs="Tahoma"/>
              </w:rPr>
            </w:pPr>
            <w:r w:rsidRPr="00A53CC4">
              <w:rPr>
                <w:rFonts w:ascii="Tahoma" w:eastAsia="Times New Roman" w:hAnsi="Tahoma" w:cs="Tahoma"/>
              </w:rPr>
              <w:t xml:space="preserve">- </w:t>
            </w:r>
            <w:r w:rsidR="001C3289" w:rsidRPr="00A53CC4">
              <w:rPr>
                <w:rFonts w:ascii="Tahoma" w:eastAsia="Times New Roman" w:hAnsi="Tahoma" w:cs="Tahoma"/>
              </w:rPr>
              <w:t>Generation</w:t>
            </w:r>
            <w:r w:rsidR="005B5C25" w:rsidRPr="00A53CC4">
              <w:rPr>
                <w:rFonts w:ascii="Tahoma" w:eastAsia="Times New Roman" w:hAnsi="Tahoma" w:cs="Tahoma"/>
              </w:rPr>
              <w:t xml:space="preserve"> of electricity mini solar power plant</w:t>
            </w:r>
            <w:r w:rsidR="005B5C25" w:rsidRPr="00A53CC4">
              <w:rPr>
                <w:rFonts w:ascii="Tahoma" w:eastAsia="Times New Roman" w:hAnsi="Tahoma" w:cs="Tahoma"/>
                <w:lang w:val="sr-Cyrl-BA"/>
              </w:rPr>
              <w:t xml:space="preserve"> over</w:t>
            </w:r>
            <w:r w:rsidR="00031B02" w:rsidRPr="00A53CC4">
              <w:rPr>
                <w:rFonts w:ascii="Tahoma" w:eastAsia="Times New Roman" w:hAnsi="Tahoma" w:cs="Tahoma"/>
                <w:lang w:val="sr-Cyrl-BA"/>
              </w:rPr>
              <w:t xml:space="preserve"> 500  kW</w:t>
            </w:r>
          </w:p>
        </w:tc>
        <w:tc>
          <w:tcPr>
            <w:tcW w:w="1451" w:type="dxa"/>
            <w:vAlign w:val="center"/>
          </w:tcPr>
          <w:p w:rsidR="00F50349" w:rsidRPr="00A53CC4" w:rsidRDefault="005773B3" w:rsidP="00DF73A7">
            <w:pPr>
              <w:jc w:val="right"/>
              <w:rPr>
                <w:rFonts w:ascii="Tahoma" w:eastAsia="Times New Roman" w:hAnsi="Tahoma" w:cs="Tahoma"/>
                <w:lang w:val="sr-Cyrl-BA"/>
              </w:rPr>
            </w:pPr>
            <w:r w:rsidRPr="00A53CC4">
              <w:rPr>
                <w:rFonts w:ascii="Tahoma" w:eastAsia="Times New Roman" w:hAnsi="Tahoma" w:cs="Tahoma"/>
                <w:lang/>
              </w:rPr>
              <w:t xml:space="preserve">BAM </w:t>
            </w:r>
            <w:r w:rsidR="00BF6A8D" w:rsidRPr="00A53CC4">
              <w:rPr>
                <w:rFonts w:ascii="Tahoma" w:eastAsia="Times New Roman" w:hAnsi="Tahoma" w:cs="Tahoma"/>
                <w:lang w:val="sr-Cyrl-BA"/>
              </w:rPr>
              <w:t>5,</w:t>
            </w:r>
            <w:r w:rsidRPr="00A53CC4">
              <w:rPr>
                <w:rFonts w:ascii="Tahoma" w:eastAsia="Times New Roman" w:hAnsi="Tahoma" w:cs="Tahoma"/>
                <w:lang w:val="sr-Cyrl-BA"/>
              </w:rPr>
              <w:t xml:space="preserve">000 </w:t>
            </w:r>
          </w:p>
        </w:tc>
      </w:tr>
      <w:tr w:rsidR="00F50349" w:rsidRPr="00A53CC4" w:rsidTr="006A3926">
        <w:tc>
          <w:tcPr>
            <w:tcW w:w="1232" w:type="dxa"/>
            <w:vMerge/>
          </w:tcPr>
          <w:p w:rsidR="00F50349" w:rsidRPr="00A53CC4" w:rsidRDefault="00F50349" w:rsidP="00667948">
            <w:pPr>
              <w:jc w:val="center"/>
              <w:rPr>
                <w:rFonts w:ascii="Tahoma" w:hAnsi="Tahoma" w:cs="Tahoma"/>
                <w:b/>
              </w:rPr>
            </w:pPr>
          </w:p>
        </w:tc>
        <w:tc>
          <w:tcPr>
            <w:tcW w:w="2268" w:type="dxa"/>
            <w:vMerge/>
          </w:tcPr>
          <w:p w:rsidR="00F50349" w:rsidRPr="00A53CC4" w:rsidRDefault="00F50349" w:rsidP="00667948">
            <w:pPr>
              <w:jc w:val="center"/>
              <w:rPr>
                <w:rFonts w:ascii="Tahoma" w:hAnsi="Tahoma" w:cs="Tahoma"/>
                <w:b/>
              </w:rPr>
            </w:pPr>
          </w:p>
        </w:tc>
        <w:tc>
          <w:tcPr>
            <w:tcW w:w="9367" w:type="dxa"/>
          </w:tcPr>
          <w:p w:rsidR="00F50349" w:rsidRPr="00A53CC4" w:rsidRDefault="005B5C25" w:rsidP="00354E83">
            <w:pPr>
              <w:pStyle w:val="ListParagraph"/>
              <w:numPr>
                <w:ilvl w:val="0"/>
                <w:numId w:val="7"/>
              </w:numPr>
              <w:ind w:firstLine="448"/>
              <w:jc w:val="both"/>
              <w:rPr>
                <w:rFonts w:ascii="Tahoma" w:eastAsia="Times New Roman" w:hAnsi="Tahoma" w:cs="Tahoma"/>
              </w:rPr>
            </w:pPr>
            <w:r w:rsidRPr="00A53CC4">
              <w:rPr>
                <w:rFonts w:ascii="Tahoma" w:eastAsia="Times New Roman" w:hAnsi="Tahoma" w:cs="Tahoma"/>
              </w:rPr>
              <w:t xml:space="preserve">Distribution of electricity </w:t>
            </w:r>
          </w:p>
        </w:tc>
        <w:tc>
          <w:tcPr>
            <w:tcW w:w="1451" w:type="dxa"/>
            <w:vAlign w:val="center"/>
          </w:tcPr>
          <w:p w:rsidR="00F50349" w:rsidRPr="00A53CC4" w:rsidRDefault="005773B3" w:rsidP="00DF73A7">
            <w:pPr>
              <w:jc w:val="right"/>
              <w:rPr>
                <w:rFonts w:ascii="Tahoma" w:eastAsia="Times New Roman" w:hAnsi="Tahoma" w:cs="Tahoma"/>
                <w:lang w:val="sr-Cyrl-BA"/>
              </w:rPr>
            </w:pPr>
            <w:r w:rsidRPr="00A53CC4">
              <w:rPr>
                <w:rFonts w:ascii="Tahoma" w:eastAsia="Times New Roman" w:hAnsi="Tahoma" w:cs="Tahoma"/>
                <w:lang/>
              </w:rPr>
              <w:t>BAM</w:t>
            </w:r>
            <w:r w:rsidR="00BF6A8D" w:rsidRPr="00A53CC4">
              <w:rPr>
                <w:rFonts w:ascii="Tahoma" w:eastAsia="Times New Roman" w:hAnsi="Tahoma" w:cs="Tahoma"/>
                <w:lang w:val="sr-Cyrl-BA"/>
              </w:rPr>
              <w:t>25,</w:t>
            </w:r>
            <w:r w:rsidRPr="00A53CC4">
              <w:rPr>
                <w:rFonts w:ascii="Tahoma" w:eastAsia="Times New Roman" w:hAnsi="Tahoma" w:cs="Tahoma"/>
                <w:lang w:val="sr-Cyrl-BA"/>
              </w:rPr>
              <w:t xml:space="preserve">000 </w:t>
            </w:r>
          </w:p>
        </w:tc>
      </w:tr>
      <w:tr w:rsidR="00DA42DE" w:rsidRPr="00A53CC4" w:rsidTr="006A3926">
        <w:tc>
          <w:tcPr>
            <w:tcW w:w="1232" w:type="dxa"/>
            <w:vMerge/>
          </w:tcPr>
          <w:p w:rsidR="00DA42DE" w:rsidRPr="00A53CC4" w:rsidRDefault="00DA42DE" w:rsidP="00667948">
            <w:pPr>
              <w:jc w:val="center"/>
              <w:rPr>
                <w:rFonts w:ascii="Tahoma" w:hAnsi="Tahoma" w:cs="Tahoma"/>
                <w:b/>
              </w:rPr>
            </w:pPr>
          </w:p>
        </w:tc>
        <w:tc>
          <w:tcPr>
            <w:tcW w:w="2268" w:type="dxa"/>
            <w:vMerge/>
          </w:tcPr>
          <w:p w:rsidR="00DA42DE" w:rsidRPr="00A53CC4" w:rsidRDefault="00DA42DE" w:rsidP="00667948">
            <w:pPr>
              <w:jc w:val="center"/>
              <w:rPr>
                <w:rFonts w:ascii="Tahoma" w:hAnsi="Tahoma" w:cs="Tahoma"/>
                <w:b/>
              </w:rPr>
            </w:pPr>
          </w:p>
        </w:tc>
        <w:tc>
          <w:tcPr>
            <w:tcW w:w="9367" w:type="dxa"/>
          </w:tcPr>
          <w:p w:rsidR="00DA42DE" w:rsidRPr="00A53CC4" w:rsidRDefault="005B5C25" w:rsidP="00DA42DE">
            <w:pPr>
              <w:jc w:val="both"/>
              <w:rPr>
                <w:rFonts w:ascii="Tahoma" w:eastAsia="Times New Roman" w:hAnsi="Tahoma" w:cs="Tahoma"/>
              </w:rPr>
            </w:pPr>
            <w:r w:rsidRPr="00A53CC4">
              <w:rPr>
                <w:rFonts w:ascii="Tahoma" w:eastAsia="Times New Roman" w:hAnsi="Tahoma" w:cs="Tahoma"/>
                <w:lang w:val="hr-HR"/>
              </w:rPr>
              <w:t xml:space="preserve">          Petrol stations</w:t>
            </w:r>
            <w:r w:rsidR="00DA42DE" w:rsidRPr="00A53CC4">
              <w:rPr>
                <w:rFonts w:ascii="Tahoma" w:eastAsia="Times New Roman" w:hAnsi="Tahoma" w:cs="Tahoma"/>
                <w:lang w:val="hr-HR"/>
              </w:rPr>
              <w:t>:</w:t>
            </w:r>
          </w:p>
          <w:p w:rsidR="00DA42DE" w:rsidRPr="00A53CC4" w:rsidRDefault="005B5C25" w:rsidP="00BE0CA4">
            <w:pPr>
              <w:tabs>
                <w:tab w:val="left" w:pos="1140"/>
              </w:tabs>
              <w:ind w:left="720"/>
              <w:jc w:val="both"/>
              <w:rPr>
                <w:rFonts w:ascii="Tahoma" w:eastAsia="Times New Roman" w:hAnsi="Tahoma" w:cs="Tahoma"/>
              </w:rPr>
            </w:pPr>
            <w:r w:rsidRPr="00A53CC4">
              <w:rPr>
                <w:rFonts w:ascii="Tahoma" w:eastAsia="Times New Roman" w:hAnsi="Tahoma" w:cs="Tahoma"/>
              </w:rPr>
              <w:t xml:space="preserve">      - in the 1</w:t>
            </w:r>
            <w:r w:rsidRPr="00A53CC4">
              <w:rPr>
                <w:rFonts w:ascii="Tahoma" w:eastAsia="Times New Roman" w:hAnsi="Tahoma" w:cs="Tahoma"/>
                <w:vertAlign w:val="superscript"/>
              </w:rPr>
              <w:t>st</w:t>
            </w:r>
            <w:r w:rsidRPr="00A53CC4">
              <w:rPr>
                <w:rFonts w:ascii="Tahoma" w:eastAsia="Times New Roman" w:hAnsi="Tahoma" w:cs="Tahoma"/>
              </w:rPr>
              <w:t xml:space="preserve"> zone </w:t>
            </w:r>
          </w:p>
          <w:p w:rsidR="00BE0CA4" w:rsidRPr="00A53CC4" w:rsidRDefault="005B5C25" w:rsidP="00BE0CA4">
            <w:pPr>
              <w:tabs>
                <w:tab w:val="left" w:pos="1140"/>
              </w:tabs>
              <w:ind w:left="720"/>
              <w:jc w:val="both"/>
              <w:rPr>
                <w:rFonts w:ascii="Tahoma" w:eastAsia="Times New Roman" w:hAnsi="Tahoma" w:cs="Tahoma"/>
              </w:rPr>
            </w:pPr>
            <w:r w:rsidRPr="00A53CC4">
              <w:rPr>
                <w:rFonts w:ascii="Tahoma" w:eastAsia="Times New Roman" w:hAnsi="Tahoma" w:cs="Tahoma"/>
              </w:rPr>
              <w:t xml:space="preserve">       - in the 2</w:t>
            </w:r>
            <w:r w:rsidRPr="00A53CC4">
              <w:rPr>
                <w:rFonts w:ascii="Tahoma" w:eastAsia="Times New Roman" w:hAnsi="Tahoma" w:cs="Tahoma"/>
                <w:vertAlign w:val="superscript"/>
              </w:rPr>
              <w:t>nd</w:t>
            </w:r>
            <w:r w:rsidRPr="00A53CC4">
              <w:rPr>
                <w:rFonts w:ascii="Tahoma" w:eastAsia="Times New Roman" w:hAnsi="Tahoma" w:cs="Tahoma"/>
              </w:rPr>
              <w:t xml:space="preserve"> zone</w:t>
            </w:r>
          </w:p>
          <w:p w:rsidR="00DA42DE" w:rsidRPr="00A53CC4" w:rsidRDefault="00B94C39" w:rsidP="00BE0CA4">
            <w:pPr>
              <w:tabs>
                <w:tab w:val="left" w:pos="1140"/>
              </w:tabs>
              <w:ind w:left="720"/>
              <w:jc w:val="both"/>
              <w:rPr>
                <w:rFonts w:ascii="Tahoma" w:eastAsia="Times New Roman" w:hAnsi="Tahoma" w:cs="Tahoma"/>
              </w:rPr>
            </w:pPr>
            <w:r w:rsidRPr="00A53CC4">
              <w:rPr>
                <w:rFonts w:ascii="Tahoma" w:eastAsia="Times New Roman" w:hAnsi="Tahoma" w:cs="Tahoma"/>
              </w:rPr>
              <w:t xml:space="preserve">     -  </w:t>
            </w:r>
            <w:r w:rsidR="00491BFB" w:rsidRPr="00A53CC4">
              <w:rPr>
                <w:rFonts w:ascii="Tahoma" w:eastAsia="Times New Roman" w:hAnsi="Tahoma" w:cs="Tahoma"/>
              </w:rPr>
              <w:t>in the 3</w:t>
            </w:r>
            <w:r w:rsidR="00491BFB" w:rsidRPr="00A53CC4">
              <w:rPr>
                <w:rFonts w:ascii="Tahoma" w:eastAsia="Times New Roman" w:hAnsi="Tahoma" w:cs="Tahoma"/>
                <w:vertAlign w:val="superscript"/>
              </w:rPr>
              <w:t>rd</w:t>
            </w:r>
            <w:r w:rsidR="00491BFB" w:rsidRPr="00A53CC4">
              <w:rPr>
                <w:rFonts w:ascii="Tahoma" w:eastAsia="Times New Roman" w:hAnsi="Tahoma" w:cs="Tahoma"/>
              </w:rPr>
              <w:t xml:space="preserve"> and </w:t>
            </w:r>
            <w:r w:rsidRPr="00A53CC4">
              <w:rPr>
                <w:rFonts w:ascii="Tahoma" w:eastAsia="Times New Roman" w:hAnsi="Tahoma" w:cs="Tahoma"/>
              </w:rPr>
              <w:t xml:space="preserve">other zones in the City area </w:t>
            </w:r>
          </w:p>
        </w:tc>
        <w:tc>
          <w:tcPr>
            <w:tcW w:w="1451" w:type="dxa"/>
            <w:vAlign w:val="center"/>
          </w:tcPr>
          <w:p w:rsidR="00BE0CA4" w:rsidRPr="00A53CC4" w:rsidRDefault="00BE0CA4" w:rsidP="00CD124E">
            <w:pPr>
              <w:jc w:val="center"/>
              <w:rPr>
                <w:rFonts w:ascii="Tahoma" w:eastAsia="Times New Roman" w:hAnsi="Tahoma" w:cs="Tahoma"/>
              </w:rPr>
            </w:pPr>
          </w:p>
          <w:p w:rsidR="00DA42DE" w:rsidRPr="00A53CC4" w:rsidRDefault="00BF6A8D" w:rsidP="00CD124E">
            <w:pPr>
              <w:jc w:val="center"/>
              <w:rPr>
                <w:rFonts w:ascii="Tahoma" w:eastAsia="Times New Roman" w:hAnsi="Tahoma" w:cs="Tahoma"/>
              </w:rPr>
            </w:pPr>
            <w:r w:rsidRPr="00A53CC4">
              <w:rPr>
                <w:rFonts w:ascii="Tahoma" w:eastAsia="Times New Roman" w:hAnsi="Tahoma" w:cs="Tahoma"/>
              </w:rPr>
              <w:t xml:space="preserve">BAM 25,000 </w:t>
            </w:r>
          </w:p>
          <w:p w:rsidR="00BE0CA4" w:rsidRPr="00A53CC4" w:rsidRDefault="00BF6A8D" w:rsidP="00CD124E">
            <w:pPr>
              <w:jc w:val="center"/>
              <w:rPr>
                <w:rFonts w:ascii="Tahoma" w:eastAsia="Times New Roman" w:hAnsi="Tahoma" w:cs="Tahoma"/>
              </w:rPr>
            </w:pPr>
            <w:r w:rsidRPr="00A53CC4">
              <w:rPr>
                <w:rFonts w:ascii="Tahoma" w:eastAsia="Times New Roman" w:hAnsi="Tahoma" w:cs="Tahoma"/>
              </w:rPr>
              <w:t xml:space="preserve">BAM 15,000 </w:t>
            </w:r>
          </w:p>
          <w:p w:rsidR="00BE0CA4" w:rsidRPr="00A53CC4" w:rsidRDefault="00BF6A8D" w:rsidP="00CD124E">
            <w:pPr>
              <w:jc w:val="center"/>
              <w:rPr>
                <w:rFonts w:ascii="Tahoma" w:eastAsia="Times New Roman" w:hAnsi="Tahoma" w:cs="Tahoma"/>
              </w:rPr>
            </w:pPr>
            <w:r w:rsidRPr="00A53CC4">
              <w:rPr>
                <w:rFonts w:ascii="Tahoma" w:eastAsia="Times New Roman" w:hAnsi="Tahoma" w:cs="Tahoma"/>
              </w:rPr>
              <w:t>BAM 10,</w:t>
            </w:r>
            <w:r w:rsidR="00BE0CA4" w:rsidRPr="00A53CC4">
              <w:rPr>
                <w:rFonts w:ascii="Tahoma" w:eastAsia="Times New Roman" w:hAnsi="Tahoma" w:cs="Tahoma"/>
              </w:rPr>
              <w:t>000</w:t>
            </w:r>
          </w:p>
        </w:tc>
      </w:tr>
      <w:tr w:rsidR="00DA42DE" w:rsidRPr="00A53CC4" w:rsidTr="006A3926">
        <w:tc>
          <w:tcPr>
            <w:tcW w:w="1232" w:type="dxa"/>
            <w:vMerge/>
          </w:tcPr>
          <w:p w:rsidR="00DA42DE" w:rsidRPr="00A53CC4" w:rsidRDefault="00DA42DE" w:rsidP="00667948">
            <w:pPr>
              <w:jc w:val="center"/>
              <w:rPr>
                <w:rFonts w:ascii="Tahoma" w:hAnsi="Tahoma" w:cs="Tahoma"/>
                <w:b/>
              </w:rPr>
            </w:pPr>
          </w:p>
        </w:tc>
        <w:tc>
          <w:tcPr>
            <w:tcW w:w="2268" w:type="dxa"/>
            <w:vMerge/>
          </w:tcPr>
          <w:p w:rsidR="00DA42DE" w:rsidRPr="00A53CC4" w:rsidRDefault="00DA42DE" w:rsidP="00667948">
            <w:pPr>
              <w:jc w:val="center"/>
              <w:rPr>
                <w:rFonts w:ascii="Tahoma" w:hAnsi="Tahoma" w:cs="Tahoma"/>
                <w:b/>
              </w:rPr>
            </w:pPr>
          </w:p>
        </w:tc>
        <w:tc>
          <w:tcPr>
            <w:tcW w:w="9367" w:type="dxa"/>
          </w:tcPr>
          <w:p w:rsidR="00DA42DE" w:rsidRPr="00A53CC4" w:rsidRDefault="002D44B9" w:rsidP="000F3946">
            <w:pPr>
              <w:jc w:val="both"/>
              <w:rPr>
                <w:rFonts w:ascii="Tahoma" w:eastAsia="Times New Roman" w:hAnsi="Tahoma" w:cs="Tahoma"/>
                <w:lang w:val="sr-Cyrl-BA"/>
              </w:rPr>
            </w:pPr>
            <w:r w:rsidRPr="00A53CC4">
              <w:rPr>
                <w:rFonts w:ascii="Tahoma" w:eastAsia="Times New Roman" w:hAnsi="Tahoma" w:cs="Tahoma"/>
                <w:lang w:val="sr-Cyrl-BA"/>
              </w:rPr>
              <w:t xml:space="preserve">          Services</w:t>
            </w:r>
          </w:p>
        </w:tc>
        <w:tc>
          <w:tcPr>
            <w:tcW w:w="1451" w:type="dxa"/>
            <w:vAlign w:val="center"/>
          </w:tcPr>
          <w:p w:rsidR="00DA42DE" w:rsidRPr="00A53CC4" w:rsidRDefault="00BF6A8D" w:rsidP="00CD124E">
            <w:pPr>
              <w:jc w:val="center"/>
              <w:rPr>
                <w:rFonts w:ascii="Tahoma" w:eastAsia="Times New Roman" w:hAnsi="Tahoma" w:cs="Tahoma"/>
              </w:rPr>
            </w:pPr>
            <w:r w:rsidRPr="00A53CC4">
              <w:rPr>
                <w:rFonts w:ascii="Tahoma" w:eastAsia="Times New Roman" w:hAnsi="Tahoma" w:cs="Tahoma"/>
              </w:rPr>
              <w:t xml:space="preserve">BAM 350 </w:t>
            </w:r>
          </w:p>
        </w:tc>
      </w:tr>
      <w:tr w:rsidR="00DA42DE" w:rsidRPr="00A53CC4" w:rsidTr="006A3926">
        <w:tc>
          <w:tcPr>
            <w:tcW w:w="1232" w:type="dxa"/>
            <w:vMerge/>
          </w:tcPr>
          <w:p w:rsidR="00DA42DE" w:rsidRPr="00A53CC4" w:rsidRDefault="00DA42DE" w:rsidP="00667948">
            <w:pPr>
              <w:jc w:val="center"/>
              <w:rPr>
                <w:rFonts w:ascii="Tahoma" w:hAnsi="Tahoma" w:cs="Tahoma"/>
                <w:b/>
              </w:rPr>
            </w:pPr>
          </w:p>
        </w:tc>
        <w:tc>
          <w:tcPr>
            <w:tcW w:w="2268" w:type="dxa"/>
            <w:vMerge/>
          </w:tcPr>
          <w:p w:rsidR="00DA42DE" w:rsidRPr="00A53CC4" w:rsidRDefault="00DA42DE" w:rsidP="00667948">
            <w:pPr>
              <w:jc w:val="center"/>
              <w:rPr>
                <w:rFonts w:ascii="Tahoma" w:hAnsi="Tahoma" w:cs="Tahoma"/>
                <w:b/>
              </w:rPr>
            </w:pPr>
          </w:p>
        </w:tc>
        <w:tc>
          <w:tcPr>
            <w:tcW w:w="9367" w:type="dxa"/>
          </w:tcPr>
          <w:p w:rsidR="00DA42DE" w:rsidRPr="00A53CC4" w:rsidRDefault="002D44B9" w:rsidP="000F3946">
            <w:pPr>
              <w:jc w:val="both"/>
              <w:rPr>
                <w:rFonts w:ascii="Tahoma" w:eastAsia="Times New Roman" w:hAnsi="Tahoma" w:cs="Tahoma"/>
                <w:lang w:val="sr-Cyrl-BA"/>
              </w:rPr>
            </w:pPr>
            <w:r w:rsidRPr="00A53CC4">
              <w:rPr>
                <w:rFonts w:ascii="Tahoma" w:eastAsia="Times New Roman" w:hAnsi="Tahoma" w:cs="Tahoma"/>
                <w:lang w:val="sr-Cyrl-BA"/>
              </w:rPr>
              <w:t xml:space="preserve">     Warehouses</w:t>
            </w:r>
          </w:p>
        </w:tc>
        <w:tc>
          <w:tcPr>
            <w:tcW w:w="1451" w:type="dxa"/>
            <w:vAlign w:val="center"/>
          </w:tcPr>
          <w:p w:rsidR="00DA42DE" w:rsidRPr="00A53CC4" w:rsidRDefault="00BF6A8D" w:rsidP="00CD124E">
            <w:pPr>
              <w:jc w:val="center"/>
              <w:rPr>
                <w:rFonts w:ascii="Tahoma" w:eastAsia="Times New Roman" w:hAnsi="Tahoma" w:cs="Tahoma"/>
              </w:rPr>
            </w:pPr>
            <w:r w:rsidRPr="00A53CC4">
              <w:rPr>
                <w:rFonts w:ascii="Tahoma" w:eastAsia="Times New Roman" w:hAnsi="Tahoma" w:cs="Tahoma"/>
              </w:rPr>
              <w:t xml:space="preserve">BAM 550 </w:t>
            </w:r>
          </w:p>
        </w:tc>
      </w:tr>
      <w:tr w:rsidR="00DA42DE" w:rsidRPr="00A53CC4" w:rsidTr="006A3926">
        <w:tc>
          <w:tcPr>
            <w:tcW w:w="1232" w:type="dxa"/>
            <w:vMerge/>
          </w:tcPr>
          <w:p w:rsidR="00DA42DE" w:rsidRPr="00A53CC4" w:rsidRDefault="00DA42DE" w:rsidP="00667948">
            <w:pPr>
              <w:jc w:val="center"/>
              <w:rPr>
                <w:rFonts w:ascii="Tahoma" w:hAnsi="Tahoma" w:cs="Tahoma"/>
                <w:b/>
              </w:rPr>
            </w:pPr>
          </w:p>
        </w:tc>
        <w:tc>
          <w:tcPr>
            <w:tcW w:w="2268" w:type="dxa"/>
            <w:vMerge/>
          </w:tcPr>
          <w:p w:rsidR="00DA42DE" w:rsidRPr="00A53CC4" w:rsidRDefault="00DA42DE" w:rsidP="00667948">
            <w:pPr>
              <w:jc w:val="center"/>
              <w:rPr>
                <w:rFonts w:ascii="Tahoma" w:hAnsi="Tahoma" w:cs="Tahoma"/>
                <w:b/>
              </w:rPr>
            </w:pPr>
          </w:p>
        </w:tc>
        <w:tc>
          <w:tcPr>
            <w:tcW w:w="9367" w:type="dxa"/>
          </w:tcPr>
          <w:p w:rsidR="00DA42DE" w:rsidRPr="00A53CC4" w:rsidRDefault="002D44B9" w:rsidP="000F3946">
            <w:pPr>
              <w:jc w:val="both"/>
              <w:rPr>
                <w:rFonts w:ascii="Tahoma" w:eastAsia="Times New Roman" w:hAnsi="Tahoma" w:cs="Tahoma"/>
                <w:lang w:val="sr-Cyrl-BA"/>
              </w:rPr>
            </w:pPr>
            <w:r w:rsidRPr="00A53CC4">
              <w:rPr>
                <w:rFonts w:ascii="Tahoma" w:eastAsia="Times New Roman" w:hAnsi="Tahoma" w:cs="Tahoma"/>
                <w:lang w:val="sr-Cyrl-BA"/>
              </w:rPr>
              <w:t xml:space="preserve">          Shops</w:t>
            </w:r>
          </w:p>
        </w:tc>
        <w:tc>
          <w:tcPr>
            <w:tcW w:w="1451" w:type="dxa"/>
            <w:vAlign w:val="center"/>
          </w:tcPr>
          <w:p w:rsidR="00DA42DE" w:rsidRPr="00A53CC4" w:rsidRDefault="00BF6A8D" w:rsidP="00CD124E">
            <w:pPr>
              <w:jc w:val="center"/>
              <w:rPr>
                <w:rFonts w:ascii="Tahoma" w:eastAsia="Times New Roman" w:hAnsi="Tahoma" w:cs="Tahoma"/>
              </w:rPr>
            </w:pPr>
            <w:r w:rsidRPr="00A53CC4">
              <w:rPr>
                <w:rFonts w:ascii="Tahoma" w:eastAsia="Times New Roman" w:hAnsi="Tahoma" w:cs="Tahoma"/>
              </w:rPr>
              <w:t>BAM 300</w:t>
            </w:r>
          </w:p>
        </w:tc>
      </w:tr>
      <w:tr w:rsidR="00DA42DE" w:rsidRPr="00A53CC4" w:rsidTr="006A3926">
        <w:tc>
          <w:tcPr>
            <w:tcW w:w="1232" w:type="dxa"/>
            <w:vMerge/>
          </w:tcPr>
          <w:p w:rsidR="00DA42DE" w:rsidRPr="00A53CC4" w:rsidRDefault="00DA42DE" w:rsidP="00667948">
            <w:pPr>
              <w:jc w:val="center"/>
              <w:rPr>
                <w:rFonts w:ascii="Tahoma" w:hAnsi="Tahoma" w:cs="Tahoma"/>
                <w:b/>
              </w:rPr>
            </w:pPr>
          </w:p>
        </w:tc>
        <w:tc>
          <w:tcPr>
            <w:tcW w:w="2268" w:type="dxa"/>
            <w:vMerge/>
          </w:tcPr>
          <w:p w:rsidR="00DA42DE" w:rsidRPr="00A53CC4" w:rsidRDefault="00DA42DE" w:rsidP="00667948">
            <w:pPr>
              <w:jc w:val="center"/>
              <w:rPr>
                <w:rFonts w:ascii="Tahoma" w:hAnsi="Tahoma" w:cs="Tahoma"/>
                <w:b/>
              </w:rPr>
            </w:pPr>
          </w:p>
        </w:tc>
        <w:tc>
          <w:tcPr>
            <w:tcW w:w="9367" w:type="dxa"/>
          </w:tcPr>
          <w:p w:rsidR="00DA42DE" w:rsidRPr="00A53CC4" w:rsidRDefault="00077498" w:rsidP="000F3946">
            <w:pPr>
              <w:jc w:val="both"/>
              <w:rPr>
                <w:rFonts w:ascii="Tahoma" w:eastAsia="Times New Roman" w:hAnsi="Tahoma" w:cs="Tahoma"/>
                <w:lang w:val="sr-Cyrl-BA"/>
              </w:rPr>
            </w:pPr>
            <w:r w:rsidRPr="00A53CC4">
              <w:rPr>
                <w:rFonts w:ascii="Tahoma" w:eastAsia="Times New Roman" w:hAnsi="Tahoma" w:cs="Tahoma"/>
                <w:lang w:val="sr-Cyrl-BA"/>
              </w:rPr>
              <w:t xml:space="preserve">          Department stores, markets with food and other goods, supermarkets,shopping centres</w:t>
            </w:r>
            <w:r w:rsidR="000F3946" w:rsidRPr="00A53CC4">
              <w:rPr>
                <w:rFonts w:ascii="Tahoma" w:eastAsia="Times New Roman" w:hAnsi="Tahoma" w:cs="Tahoma"/>
                <w:lang w:val="sr-Cyrl-BA"/>
              </w:rPr>
              <w:t>,</w:t>
            </w:r>
            <w:r w:rsidRPr="00A53CC4">
              <w:rPr>
                <w:rFonts w:ascii="Tahoma" w:eastAsia="Times New Roman" w:hAnsi="Tahoma" w:cs="Tahoma"/>
                <w:lang w:val="sr-Cyrl-BA"/>
              </w:rPr>
              <w:t xml:space="preserve">cosmetic markets, furniture </w:t>
            </w:r>
            <w:r w:rsidRPr="00A53CC4">
              <w:rPr>
                <w:rFonts w:ascii="Tahoma" w:eastAsia="Times New Roman" w:hAnsi="Tahoma" w:cs="Tahoma"/>
                <w:lang/>
              </w:rPr>
              <w:t>department stores with and without grocery stores</w:t>
            </w:r>
          </w:p>
        </w:tc>
        <w:tc>
          <w:tcPr>
            <w:tcW w:w="1451" w:type="dxa"/>
            <w:vAlign w:val="center"/>
          </w:tcPr>
          <w:p w:rsidR="00DA42DE" w:rsidRPr="00A53CC4" w:rsidRDefault="00BF6A8D" w:rsidP="00CD124E">
            <w:pPr>
              <w:jc w:val="center"/>
              <w:rPr>
                <w:rFonts w:ascii="Tahoma" w:eastAsia="Times New Roman" w:hAnsi="Tahoma" w:cs="Tahoma"/>
              </w:rPr>
            </w:pPr>
            <w:r w:rsidRPr="00A53CC4">
              <w:rPr>
                <w:rFonts w:ascii="Tahoma" w:eastAsia="Times New Roman" w:hAnsi="Tahoma" w:cs="Tahoma"/>
              </w:rPr>
              <w:t xml:space="preserve">BAM 1,500 </w:t>
            </w:r>
          </w:p>
        </w:tc>
      </w:tr>
      <w:tr w:rsidR="00DA42DE" w:rsidRPr="00A53CC4" w:rsidTr="006A3926">
        <w:tc>
          <w:tcPr>
            <w:tcW w:w="1232" w:type="dxa"/>
            <w:vMerge/>
          </w:tcPr>
          <w:p w:rsidR="00DA42DE" w:rsidRPr="00A53CC4" w:rsidRDefault="00DA42DE" w:rsidP="00667948">
            <w:pPr>
              <w:jc w:val="center"/>
              <w:rPr>
                <w:rFonts w:ascii="Tahoma" w:hAnsi="Tahoma" w:cs="Tahoma"/>
                <w:b/>
              </w:rPr>
            </w:pPr>
          </w:p>
        </w:tc>
        <w:tc>
          <w:tcPr>
            <w:tcW w:w="2268" w:type="dxa"/>
            <w:vMerge/>
          </w:tcPr>
          <w:p w:rsidR="00DA42DE" w:rsidRPr="00A53CC4" w:rsidRDefault="00DA42DE" w:rsidP="00667948">
            <w:pPr>
              <w:jc w:val="center"/>
              <w:rPr>
                <w:rFonts w:ascii="Tahoma" w:hAnsi="Tahoma" w:cs="Tahoma"/>
                <w:b/>
              </w:rPr>
            </w:pPr>
          </w:p>
        </w:tc>
        <w:tc>
          <w:tcPr>
            <w:tcW w:w="9367" w:type="dxa"/>
          </w:tcPr>
          <w:p w:rsidR="00DA42DE" w:rsidRPr="00A53CC4" w:rsidRDefault="00077498" w:rsidP="000F3946">
            <w:pPr>
              <w:jc w:val="both"/>
              <w:rPr>
                <w:rFonts w:ascii="Tahoma" w:eastAsia="Times New Roman" w:hAnsi="Tahoma" w:cs="Tahoma"/>
                <w:lang w:val="sr-Cyrl-BA"/>
              </w:rPr>
            </w:pPr>
            <w:r w:rsidRPr="00A53CC4">
              <w:rPr>
                <w:rFonts w:ascii="Tahoma" w:eastAsia="Times New Roman" w:hAnsi="Tahoma" w:cs="Tahoma"/>
                <w:lang w:val="sr-Cyrl-BA"/>
              </w:rPr>
              <w:t xml:space="preserve">          Dental and medical offices</w:t>
            </w:r>
          </w:p>
        </w:tc>
        <w:tc>
          <w:tcPr>
            <w:tcW w:w="1451" w:type="dxa"/>
            <w:vAlign w:val="center"/>
          </w:tcPr>
          <w:p w:rsidR="00DA42DE" w:rsidRPr="00A53CC4" w:rsidRDefault="00BF6A8D" w:rsidP="00CD124E">
            <w:pPr>
              <w:jc w:val="center"/>
              <w:rPr>
                <w:rFonts w:ascii="Tahoma" w:eastAsia="Times New Roman" w:hAnsi="Tahoma" w:cs="Tahoma"/>
              </w:rPr>
            </w:pPr>
            <w:r w:rsidRPr="00A53CC4">
              <w:rPr>
                <w:rFonts w:ascii="Tahoma" w:eastAsia="Times New Roman" w:hAnsi="Tahoma" w:cs="Tahoma"/>
              </w:rPr>
              <w:t xml:space="preserve">BAM 2,000 </w:t>
            </w:r>
          </w:p>
        </w:tc>
      </w:tr>
      <w:tr w:rsidR="00DA42DE" w:rsidRPr="00A53CC4" w:rsidTr="006A3926">
        <w:tc>
          <w:tcPr>
            <w:tcW w:w="1232" w:type="dxa"/>
            <w:vMerge/>
          </w:tcPr>
          <w:p w:rsidR="00DA42DE" w:rsidRPr="00A53CC4" w:rsidRDefault="00DA42DE" w:rsidP="00667948">
            <w:pPr>
              <w:jc w:val="center"/>
              <w:rPr>
                <w:rFonts w:ascii="Tahoma" w:hAnsi="Tahoma" w:cs="Tahoma"/>
                <w:b/>
              </w:rPr>
            </w:pPr>
          </w:p>
        </w:tc>
        <w:tc>
          <w:tcPr>
            <w:tcW w:w="2268" w:type="dxa"/>
            <w:vMerge/>
          </w:tcPr>
          <w:p w:rsidR="00DA42DE" w:rsidRPr="00A53CC4" w:rsidRDefault="00DA42DE" w:rsidP="00667948">
            <w:pPr>
              <w:jc w:val="center"/>
              <w:rPr>
                <w:rFonts w:ascii="Tahoma" w:hAnsi="Tahoma" w:cs="Tahoma"/>
                <w:b/>
              </w:rPr>
            </w:pPr>
          </w:p>
        </w:tc>
        <w:tc>
          <w:tcPr>
            <w:tcW w:w="9367" w:type="dxa"/>
          </w:tcPr>
          <w:p w:rsidR="00DA42DE" w:rsidRPr="00A53CC4" w:rsidRDefault="00077498" w:rsidP="000F3946">
            <w:pPr>
              <w:jc w:val="both"/>
              <w:rPr>
                <w:rFonts w:ascii="Tahoma" w:eastAsia="Times New Roman" w:hAnsi="Tahoma" w:cs="Tahoma"/>
                <w:lang/>
              </w:rPr>
            </w:pPr>
            <w:r w:rsidRPr="00A53CC4">
              <w:rPr>
                <w:rFonts w:ascii="Tahoma" w:eastAsia="Times New Roman" w:hAnsi="Tahoma" w:cs="Tahoma"/>
                <w:lang/>
              </w:rPr>
              <w:t>Laboratories</w:t>
            </w:r>
          </w:p>
        </w:tc>
        <w:tc>
          <w:tcPr>
            <w:tcW w:w="1451" w:type="dxa"/>
            <w:vAlign w:val="center"/>
          </w:tcPr>
          <w:p w:rsidR="00DA42DE" w:rsidRPr="00A53CC4" w:rsidRDefault="00BF6A8D" w:rsidP="00CD124E">
            <w:pPr>
              <w:jc w:val="center"/>
              <w:rPr>
                <w:rFonts w:ascii="Tahoma" w:eastAsia="Times New Roman" w:hAnsi="Tahoma" w:cs="Tahoma"/>
              </w:rPr>
            </w:pPr>
            <w:r w:rsidRPr="00A53CC4">
              <w:rPr>
                <w:rFonts w:ascii="Tahoma" w:eastAsia="Times New Roman" w:hAnsi="Tahoma" w:cs="Tahoma"/>
              </w:rPr>
              <w:t xml:space="preserve">BAM 2,000 </w:t>
            </w:r>
          </w:p>
        </w:tc>
      </w:tr>
      <w:tr w:rsidR="00DA42DE" w:rsidRPr="00A53CC4" w:rsidTr="006A3926">
        <w:tc>
          <w:tcPr>
            <w:tcW w:w="1232" w:type="dxa"/>
            <w:vMerge/>
          </w:tcPr>
          <w:p w:rsidR="00DA42DE" w:rsidRPr="00A53CC4" w:rsidRDefault="00DA42DE" w:rsidP="00667948">
            <w:pPr>
              <w:jc w:val="center"/>
              <w:rPr>
                <w:rFonts w:ascii="Tahoma" w:hAnsi="Tahoma" w:cs="Tahoma"/>
                <w:b/>
              </w:rPr>
            </w:pPr>
          </w:p>
        </w:tc>
        <w:tc>
          <w:tcPr>
            <w:tcW w:w="2268" w:type="dxa"/>
            <w:vMerge/>
          </w:tcPr>
          <w:p w:rsidR="00DA42DE" w:rsidRPr="00A53CC4" w:rsidRDefault="00DA42DE" w:rsidP="00667948">
            <w:pPr>
              <w:jc w:val="center"/>
              <w:rPr>
                <w:rFonts w:ascii="Tahoma" w:hAnsi="Tahoma" w:cs="Tahoma"/>
                <w:b/>
              </w:rPr>
            </w:pPr>
          </w:p>
        </w:tc>
        <w:tc>
          <w:tcPr>
            <w:tcW w:w="9367" w:type="dxa"/>
          </w:tcPr>
          <w:p w:rsidR="00DA42DE" w:rsidRPr="00A53CC4" w:rsidRDefault="00077498" w:rsidP="000F3946">
            <w:pPr>
              <w:jc w:val="both"/>
              <w:rPr>
                <w:rFonts w:ascii="Tahoma" w:eastAsia="Times New Roman" w:hAnsi="Tahoma" w:cs="Tahoma"/>
                <w:lang w:val="sr-Cyrl-BA"/>
              </w:rPr>
            </w:pPr>
            <w:r w:rsidRPr="00A53CC4">
              <w:rPr>
                <w:rFonts w:ascii="Tahoma" w:eastAsia="Times New Roman" w:hAnsi="Tahoma" w:cs="Tahoma"/>
                <w:lang w:val="sr-Cyrl-BA"/>
              </w:rPr>
              <w:t xml:space="preserve">          Pharmacies</w:t>
            </w:r>
            <w:r w:rsidR="000F3946" w:rsidRPr="00A53CC4">
              <w:rPr>
                <w:rFonts w:ascii="Tahoma" w:eastAsia="Times New Roman" w:hAnsi="Tahoma" w:cs="Tahoma"/>
                <w:lang w:val="sr-Cyrl-BA"/>
              </w:rPr>
              <w:t>:</w:t>
            </w:r>
          </w:p>
          <w:p w:rsidR="000F3946" w:rsidRPr="00A53CC4" w:rsidRDefault="00F3522D" w:rsidP="000F3946">
            <w:pPr>
              <w:ind w:left="720"/>
              <w:jc w:val="both"/>
              <w:rPr>
                <w:rFonts w:ascii="Tahoma" w:eastAsia="Times New Roman" w:hAnsi="Tahoma" w:cs="Tahoma"/>
                <w:lang w:val="sr-Cyrl-BA"/>
              </w:rPr>
            </w:pPr>
            <w:r w:rsidRPr="00A53CC4">
              <w:rPr>
                <w:rFonts w:ascii="Tahoma" w:eastAsia="Times New Roman" w:hAnsi="Tahoma" w:cs="Tahoma"/>
                <w:lang w:val="sr-Cyrl-BA"/>
              </w:rPr>
              <w:t xml:space="preserve">     - </w:t>
            </w:r>
            <w:r w:rsidRPr="00A53CC4">
              <w:rPr>
                <w:rFonts w:ascii="Tahoma" w:hAnsi="Tahoma" w:cs="Tahoma"/>
                <w:lang w:val="sr-Latn-BA"/>
              </w:rPr>
              <w:t>Healthpharmacy</w:t>
            </w:r>
          </w:p>
          <w:p w:rsidR="000F3946" w:rsidRPr="00A53CC4" w:rsidRDefault="00BE4B4D" w:rsidP="000F3946">
            <w:pPr>
              <w:ind w:left="720"/>
              <w:jc w:val="both"/>
              <w:rPr>
                <w:rFonts w:ascii="Tahoma" w:eastAsia="Times New Roman" w:hAnsi="Tahoma" w:cs="Tahoma"/>
                <w:lang w:val="sr-Cyrl-BA"/>
              </w:rPr>
            </w:pPr>
            <w:r w:rsidRPr="00A53CC4">
              <w:rPr>
                <w:rFonts w:ascii="Tahoma" w:eastAsia="Times New Roman" w:hAnsi="Tahoma" w:cs="Tahoma"/>
                <w:lang w:val="sr-Cyrl-BA"/>
              </w:rPr>
              <w:t xml:space="preserve">      -</w:t>
            </w:r>
            <w:r w:rsidR="00F3522D" w:rsidRPr="00A53CC4">
              <w:rPr>
                <w:rFonts w:ascii="Tahoma" w:hAnsi="Tahoma" w:cs="Tahoma"/>
                <w:lang w:val="sr-Latn-BA"/>
              </w:rPr>
              <w:t xml:space="preserve"> Biopharmacy</w:t>
            </w:r>
          </w:p>
          <w:p w:rsidR="000F3946" w:rsidRPr="00A53CC4" w:rsidRDefault="00F3522D" w:rsidP="000F3946">
            <w:pPr>
              <w:ind w:left="720"/>
              <w:jc w:val="both"/>
              <w:rPr>
                <w:rFonts w:ascii="Tahoma" w:eastAsia="Times New Roman" w:hAnsi="Tahoma" w:cs="Tahoma"/>
                <w:lang w:val="sr-Cyrl-BA"/>
              </w:rPr>
            </w:pPr>
            <w:r w:rsidRPr="00A53CC4">
              <w:rPr>
                <w:rFonts w:ascii="Tahoma" w:eastAsia="Times New Roman" w:hAnsi="Tahoma" w:cs="Tahoma"/>
                <w:lang w:val="sr-Cyrl-BA"/>
              </w:rPr>
              <w:t xml:space="preserve">      - </w:t>
            </w:r>
            <w:r w:rsidRPr="00A53CC4">
              <w:rPr>
                <w:rFonts w:ascii="Tahoma" w:hAnsi="Tahoma" w:cs="Tahoma"/>
                <w:lang w:val="sr-Latn-BA"/>
              </w:rPr>
              <w:t>Agricultural pharmacy</w:t>
            </w:r>
          </w:p>
          <w:p w:rsidR="000F3946" w:rsidRPr="00A53CC4" w:rsidRDefault="00BE4B4D" w:rsidP="000F3946">
            <w:pPr>
              <w:ind w:left="720"/>
              <w:jc w:val="both"/>
              <w:rPr>
                <w:rFonts w:ascii="Tahoma" w:eastAsia="Times New Roman" w:hAnsi="Tahoma" w:cs="Tahoma"/>
                <w:lang w:val="sr-Cyrl-BA"/>
              </w:rPr>
            </w:pPr>
            <w:r w:rsidRPr="00A53CC4">
              <w:rPr>
                <w:rFonts w:ascii="Tahoma" w:eastAsia="Times New Roman" w:hAnsi="Tahoma" w:cs="Tahoma"/>
                <w:lang w:val="sr-Cyrl-BA"/>
              </w:rPr>
              <w:t xml:space="preserve">      - Veterinary</w:t>
            </w:r>
          </w:p>
        </w:tc>
        <w:tc>
          <w:tcPr>
            <w:tcW w:w="1451" w:type="dxa"/>
            <w:vAlign w:val="center"/>
          </w:tcPr>
          <w:p w:rsidR="000F3946" w:rsidRPr="00A53CC4" w:rsidRDefault="000F3946" w:rsidP="00CD124E">
            <w:pPr>
              <w:jc w:val="center"/>
              <w:rPr>
                <w:rFonts w:ascii="Tahoma" w:eastAsia="Times New Roman" w:hAnsi="Tahoma" w:cs="Tahoma"/>
              </w:rPr>
            </w:pPr>
          </w:p>
          <w:p w:rsidR="00DA42DE" w:rsidRPr="00A53CC4" w:rsidRDefault="00BF6A8D" w:rsidP="00CD124E">
            <w:pPr>
              <w:jc w:val="center"/>
              <w:rPr>
                <w:rFonts w:ascii="Tahoma" w:eastAsia="Times New Roman" w:hAnsi="Tahoma" w:cs="Tahoma"/>
              </w:rPr>
            </w:pPr>
            <w:r w:rsidRPr="00A53CC4">
              <w:rPr>
                <w:rFonts w:ascii="Tahoma" w:eastAsia="Times New Roman" w:hAnsi="Tahoma" w:cs="Tahoma"/>
              </w:rPr>
              <w:t xml:space="preserve">BAM 1,000 </w:t>
            </w:r>
          </w:p>
          <w:p w:rsidR="000F3946" w:rsidRPr="00A53CC4" w:rsidRDefault="00BF6A8D" w:rsidP="00CD124E">
            <w:pPr>
              <w:jc w:val="center"/>
              <w:rPr>
                <w:rFonts w:ascii="Tahoma" w:eastAsia="Times New Roman" w:hAnsi="Tahoma" w:cs="Tahoma"/>
              </w:rPr>
            </w:pPr>
            <w:r w:rsidRPr="00A53CC4">
              <w:rPr>
                <w:rFonts w:ascii="Tahoma" w:eastAsia="Times New Roman" w:hAnsi="Tahoma" w:cs="Tahoma"/>
              </w:rPr>
              <w:t xml:space="preserve">BAM 200 </w:t>
            </w:r>
          </w:p>
          <w:p w:rsidR="000F3946" w:rsidRPr="00A53CC4" w:rsidRDefault="00BF6A8D" w:rsidP="00CD124E">
            <w:pPr>
              <w:jc w:val="center"/>
              <w:rPr>
                <w:rFonts w:ascii="Tahoma" w:eastAsia="Times New Roman" w:hAnsi="Tahoma" w:cs="Tahoma"/>
              </w:rPr>
            </w:pPr>
            <w:r w:rsidRPr="00A53CC4">
              <w:rPr>
                <w:rFonts w:ascii="Tahoma" w:eastAsia="Times New Roman" w:hAnsi="Tahoma" w:cs="Tahoma"/>
              </w:rPr>
              <w:t xml:space="preserve">BAM 300 </w:t>
            </w:r>
          </w:p>
          <w:p w:rsidR="000F3946" w:rsidRPr="00A53CC4" w:rsidRDefault="00BF6A8D" w:rsidP="00CD124E">
            <w:pPr>
              <w:jc w:val="center"/>
              <w:rPr>
                <w:rFonts w:ascii="Tahoma" w:eastAsia="Times New Roman" w:hAnsi="Tahoma" w:cs="Tahoma"/>
              </w:rPr>
            </w:pPr>
            <w:r w:rsidRPr="00A53CC4">
              <w:rPr>
                <w:rFonts w:ascii="Tahoma" w:eastAsia="Times New Roman" w:hAnsi="Tahoma" w:cs="Tahoma"/>
              </w:rPr>
              <w:t xml:space="preserve">BAM 500 </w:t>
            </w:r>
          </w:p>
          <w:p w:rsidR="000F3946" w:rsidRPr="00A53CC4" w:rsidRDefault="000F3946" w:rsidP="00CD124E">
            <w:pPr>
              <w:jc w:val="center"/>
              <w:rPr>
                <w:rFonts w:ascii="Tahoma" w:eastAsia="Times New Roman" w:hAnsi="Tahoma" w:cs="Tahoma"/>
              </w:rPr>
            </w:pPr>
          </w:p>
        </w:tc>
      </w:tr>
      <w:tr w:rsidR="00F50349" w:rsidRPr="00A53CC4" w:rsidTr="006A3926">
        <w:tc>
          <w:tcPr>
            <w:tcW w:w="1232" w:type="dxa"/>
            <w:vMerge/>
          </w:tcPr>
          <w:p w:rsidR="00F50349" w:rsidRPr="00A53CC4" w:rsidRDefault="00F50349" w:rsidP="00667948">
            <w:pPr>
              <w:jc w:val="center"/>
              <w:rPr>
                <w:rFonts w:ascii="Tahoma" w:hAnsi="Tahoma" w:cs="Tahoma"/>
                <w:b/>
              </w:rPr>
            </w:pPr>
          </w:p>
        </w:tc>
        <w:tc>
          <w:tcPr>
            <w:tcW w:w="2268" w:type="dxa"/>
            <w:vMerge/>
          </w:tcPr>
          <w:p w:rsidR="00F50349" w:rsidRPr="00A53CC4" w:rsidRDefault="00F50349" w:rsidP="00667948">
            <w:pPr>
              <w:jc w:val="center"/>
              <w:rPr>
                <w:rFonts w:ascii="Tahoma" w:hAnsi="Tahoma" w:cs="Tahoma"/>
                <w:b/>
              </w:rPr>
            </w:pPr>
          </w:p>
        </w:tc>
        <w:tc>
          <w:tcPr>
            <w:tcW w:w="9367" w:type="dxa"/>
          </w:tcPr>
          <w:p w:rsidR="001A0E3C" w:rsidRPr="00A53CC4" w:rsidRDefault="00456CDC" w:rsidP="001A0E3C">
            <w:pPr>
              <w:jc w:val="both"/>
              <w:rPr>
                <w:rFonts w:ascii="Tahoma" w:eastAsia="Times New Roman" w:hAnsi="Tahoma" w:cs="Tahoma"/>
                <w:lang w:val="sr-Cyrl-BA"/>
              </w:rPr>
            </w:pPr>
            <w:r w:rsidRPr="00A53CC4">
              <w:rPr>
                <w:rFonts w:ascii="Tahoma" w:eastAsia="Times New Roman" w:hAnsi="Tahoma" w:cs="Tahoma"/>
                <w:lang w:val="sr-Cyrl-BA"/>
              </w:rPr>
              <w:t xml:space="preserve">          The field of production (the revenue</w:t>
            </w:r>
            <w:r w:rsidRPr="00A53CC4">
              <w:rPr>
                <w:rFonts w:ascii="Tahoma" w:eastAsia="Times New Roman" w:hAnsi="Tahoma" w:cs="Tahoma"/>
                <w:lang/>
              </w:rPr>
              <w:t>,</w:t>
            </w:r>
            <w:r w:rsidRPr="00A53CC4">
              <w:rPr>
                <w:rFonts w:ascii="Tahoma" w:eastAsia="Times New Roman" w:hAnsi="Tahoma" w:cs="Tahoma"/>
                <w:lang w:val="sr-Cyrl-BA"/>
              </w:rPr>
              <w:t xml:space="preserve"> that </w:t>
            </w:r>
            <w:r w:rsidRPr="00A53CC4">
              <w:rPr>
                <w:rFonts w:ascii="Tahoma" w:eastAsia="Times New Roman" w:hAnsi="Tahoma" w:cs="Tahoma"/>
                <w:lang/>
              </w:rPr>
              <w:t xml:space="preserve">is generated by </w:t>
            </w:r>
            <w:r w:rsidRPr="00A53CC4">
              <w:rPr>
                <w:rFonts w:ascii="Tahoma" w:eastAsia="Times New Roman" w:hAnsi="Tahoma" w:cs="Tahoma"/>
                <w:lang w:val="sr-Cyrl-BA"/>
              </w:rPr>
              <w:t>a legal entity  annually</w:t>
            </w:r>
            <w:r w:rsidRPr="00A53CC4">
              <w:rPr>
                <w:rFonts w:ascii="Tahoma" w:eastAsia="Times New Roman" w:hAnsi="Tahoma" w:cs="Tahoma"/>
                <w:lang/>
              </w:rPr>
              <w:t>,</w:t>
            </w:r>
            <w:r w:rsidRPr="00A53CC4">
              <w:rPr>
                <w:rFonts w:ascii="Tahoma" w:eastAsia="Times New Roman" w:hAnsi="Tahoma" w:cs="Tahoma"/>
                <w:lang w:val="sr-Cyrl-BA"/>
              </w:rPr>
              <w:t xml:space="preserve"> is taken into account in the year preceeding the year of calculation ):</w:t>
            </w:r>
          </w:p>
          <w:p w:rsidR="001A0E3C" w:rsidRPr="00A53CC4" w:rsidRDefault="00456CDC" w:rsidP="001A0E3C">
            <w:pPr>
              <w:pStyle w:val="ListParagraph"/>
              <w:numPr>
                <w:ilvl w:val="0"/>
                <w:numId w:val="7"/>
              </w:numPr>
              <w:jc w:val="both"/>
              <w:rPr>
                <w:rFonts w:ascii="Tahoma" w:eastAsia="Times New Roman" w:hAnsi="Tahoma" w:cs="Tahoma"/>
                <w:lang w:val="sr-Cyrl-BA"/>
              </w:rPr>
            </w:pPr>
            <w:r w:rsidRPr="00A53CC4">
              <w:rPr>
                <w:rFonts w:ascii="Tahoma" w:eastAsia="Times New Roman" w:hAnsi="Tahoma" w:cs="Tahoma"/>
                <w:lang w:val="sr-Cyrl-BA"/>
              </w:rPr>
              <w:t xml:space="preserve">Up </w:t>
            </w:r>
            <w:r w:rsidRPr="00A53CC4">
              <w:rPr>
                <w:rFonts w:ascii="Tahoma" w:eastAsia="Times New Roman" w:hAnsi="Tahoma" w:cs="Tahoma"/>
                <w:lang/>
              </w:rPr>
              <w:t xml:space="preserve">to revenue BAM </w:t>
            </w:r>
            <w:r w:rsidR="008F54D1" w:rsidRPr="00A53CC4">
              <w:rPr>
                <w:rFonts w:ascii="Tahoma" w:eastAsia="Times New Roman" w:hAnsi="Tahoma" w:cs="Tahoma"/>
                <w:lang w:val="sr-Cyrl-BA"/>
              </w:rPr>
              <w:t xml:space="preserve"> 1,000,</w:t>
            </w:r>
            <w:r w:rsidRPr="00A53CC4">
              <w:rPr>
                <w:rFonts w:ascii="Tahoma" w:eastAsia="Times New Roman" w:hAnsi="Tahoma" w:cs="Tahoma"/>
                <w:lang w:val="sr-Cyrl-BA"/>
              </w:rPr>
              <w:t>000</w:t>
            </w:r>
          </w:p>
          <w:p w:rsidR="001A0E3C" w:rsidRPr="00A53CC4" w:rsidRDefault="00456CDC" w:rsidP="001A0E3C">
            <w:pPr>
              <w:pStyle w:val="ListParagraph"/>
              <w:numPr>
                <w:ilvl w:val="0"/>
                <w:numId w:val="7"/>
              </w:numPr>
              <w:jc w:val="both"/>
              <w:rPr>
                <w:rFonts w:ascii="Tahoma" w:eastAsia="Times New Roman" w:hAnsi="Tahoma" w:cs="Tahoma"/>
                <w:lang w:val="sr-Cyrl-BA"/>
              </w:rPr>
            </w:pPr>
            <w:r w:rsidRPr="00A53CC4">
              <w:rPr>
                <w:rFonts w:ascii="Tahoma" w:eastAsia="Times New Roman" w:hAnsi="Tahoma" w:cs="Tahoma"/>
                <w:lang w:val="sr-Cyrl-BA"/>
              </w:rPr>
              <w:t xml:space="preserve">From </w:t>
            </w:r>
            <w:r w:rsidRPr="00A53CC4">
              <w:rPr>
                <w:rFonts w:ascii="Tahoma" w:eastAsia="Times New Roman" w:hAnsi="Tahoma" w:cs="Tahoma"/>
                <w:lang/>
              </w:rPr>
              <w:t>BAM</w:t>
            </w:r>
            <w:r w:rsidR="001C494C" w:rsidRPr="00A53CC4">
              <w:rPr>
                <w:rFonts w:ascii="Tahoma" w:eastAsia="Times New Roman" w:hAnsi="Tahoma" w:cs="Tahoma"/>
                <w:lang w:val="sr-Cyrl-BA"/>
              </w:rPr>
              <w:t xml:space="preserve"> 1,000,</w:t>
            </w:r>
            <w:r w:rsidRPr="00A53CC4">
              <w:rPr>
                <w:rFonts w:ascii="Tahoma" w:eastAsia="Times New Roman" w:hAnsi="Tahoma" w:cs="Tahoma"/>
                <w:lang w:val="sr-Cyrl-BA"/>
              </w:rPr>
              <w:t>000</w:t>
            </w:r>
            <w:r w:rsidR="001C494C" w:rsidRPr="00A53CC4">
              <w:rPr>
                <w:rFonts w:ascii="Tahoma" w:eastAsia="Times New Roman" w:hAnsi="Tahoma" w:cs="Tahoma"/>
                <w:lang/>
              </w:rPr>
              <w:t>.00</w:t>
            </w:r>
            <w:r w:rsidR="001C494C" w:rsidRPr="00A53CC4">
              <w:rPr>
                <w:rFonts w:ascii="Tahoma" w:eastAsia="Times New Roman" w:hAnsi="Tahoma" w:cs="Tahoma"/>
                <w:lang w:val="sr-Cyrl-BA"/>
              </w:rPr>
              <w:t xml:space="preserve"> to BAM 5,000,</w:t>
            </w:r>
            <w:r w:rsidRPr="00A53CC4">
              <w:rPr>
                <w:rFonts w:ascii="Tahoma" w:eastAsia="Times New Roman" w:hAnsi="Tahoma" w:cs="Tahoma"/>
                <w:lang w:val="sr-Cyrl-BA"/>
              </w:rPr>
              <w:t xml:space="preserve">000 </w:t>
            </w:r>
          </w:p>
          <w:p w:rsidR="001A0E3C" w:rsidRPr="00A53CC4" w:rsidRDefault="001C494C" w:rsidP="001A0E3C">
            <w:pPr>
              <w:pStyle w:val="ListParagraph"/>
              <w:numPr>
                <w:ilvl w:val="0"/>
                <w:numId w:val="7"/>
              </w:numPr>
              <w:jc w:val="both"/>
              <w:rPr>
                <w:rFonts w:ascii="Tahoma" w:eastAsia="Times New Roman" w:hAnsi="Tahoma" w:cs="Tahoma"/>
                <w:lang w:val="sr-Cyrl-BA"/>
              </w:rPr>
            </w:pPr>
            <w:r w:rsidRPr="00A53CC4">
              <w:rPr>
                <w:rFonts w:ascii="Tahoma" w:eastAsia="Times New Roman" w:hAnsi="Tahoma" w:cs="Tahoma"/>
                <w:lang w:val="sr-Cyrl-BA"/>
              </w:rPr>
              <w:t xml:space="preserve">Over </w:t>
            </w:r>
            <w:r w:rsidRPr="00A53CC4">
              <w:rPr>
                <w:rFonts w:ascii="Tahoma" w:eastAsia="Times New Roman" w:hAnsi="Tahoma" w:cs="Tahoma"/>
                <w:lang/>
              </w:rPr>
              <w:t>BAM</w:t>
            </w:r>
            <w:r w:rsidR="00FA2986" w:rsidRPr="00A53CC4">
              <w:rPr>
                <w:rFonts w:ascii="Tahoma" w:eastAsia="Times New Roman" w:hAnsi="Tahoma" w:cs="Tahoma"/>
                <w:lang w:val="sr-Cyrl-BA"/>
              </w:rPr>
              <w:t xml:space="preserve"> 5,000,</w:t>
            </w:r>
            <w:r w:rsidRPr="00A53CC4">
              <w:rPr>
                <w:rFonts w:ascii="Tahoma" w:eastAsia="Times New Roman" w:hAnsi="Tahoma" w:cs="Tahoma"/>
                <w:lang w:val="sr-Cyrl-BA"/>
              </w:rPr>
              <w:t>000</w:t>
            </w:r>
          </w:p>
          <w:p w:rsidR="00F50349" w:rsidRPr="00A53CC4" w:rsidRDefault="00F50349" w:rsidP="001A0E3C">
            <w:pPr>
              <w:pStyle w:val="ListParagraph"/>
              <w:ind w:left="1168"/>
              <w:jc w:val="both"/>
              <w:rPr>
                <w:rFonts w:ascii="Tahoma" w:eastAsia="Times New Roman" w:hAnsi="Tahoma" w:cs="Tahoma"/>
              </w:rPr>
            </w:pPr>
          </w:p>
        </w:tc>
        <w:tc>
          <w:tcPr>
            <w:tcW w:w="1451" w:type="dxa"/>
            <w:vAlign w:val="center"/>
          </w:tcPr>
          <w:p w:rsidR="00F50349" w:rsidRPr="00A53CC4" w:rsidRDefault="00A931DA" w:rsidP="00CD124E">
            <w:pPr>
              <w:jc w:val="center"/>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500</w:t>
            </w:r>
          </w:p>
          <w:p w:rsidR="001A0E3C" w:rsidRPr="00A53CC4" w:rsidRDefault="00A931DA" w:rsidP="00CD124E">
            <w:pPr>
              <w:jc w:val="center"/>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2,000</w:t>
            </w:r>
          </w:p>
          <w:p w:rsidR="001A0E3C" w:rsidRPr="00A53CC4" w:rsidRDefault="00A931DA" w:rsidP="00CD124E">
            <w:pPr>
              <w:jc w:val="center"/>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5.000</w:t>
            </w:r>
          </w:p>
        </w:tc>
      </w:tr>
      <w:tr w:rsidR="001E296E" w:rsidRPr="00A53CC4" w:rsidTr="006A3926">
        <w:tc>
          <w:tcPr>
            <w:tcW w:w="1232" w:type="dxa"/>
            <w:vMerge/>
          </w:tcPr>
          <w:p w:rsidR="001E296E" w:rsidRPr="00A53CC4" w:rsidRDefault="001E296E" w:rsidP="00667948">
            <w:pPr>
              <w:jc w:val="center"/>
              <w:rPr>
                <w:rFonts w:ascii="Tahoma" w:hAnsi="Tahoma" w:cs="Tahoma"/>
                <w:b/>
              </w:rPr>
            </w:pPr>
          </w:p>
        </w:tc>
        <w:tc>
          <w:tcPr>
            <w:tcW w:w="2268" w:type="dxa"/>
            <w:vMerge/>
          </w:tcPr>
          <w:p w:rsidR="001E296E" w:rsidRPr="00A53CC4" w:rsidRDefault="001E296E" w:rsidP="00667948">
            <w:pPr>
              <w:jc w:val="center"/>
              <w:rPr>
                <w:rFonts w:ascii="Tahoma" w:hAnsi="Tahoma" w:cs="Tahoma"/>
                <w:b/>
              </w:rPr>
            </w:pPr>
          </w:p>
        </w:tc>
        <w:tc>
          <w:tcPr>
            <w:tcW w:w="9367" w:type="dxa"/>
          </w:tcPr>
          <w:p w:rsidR="00CD124E" w:rsidRPr="00A53CC4" w:rsidRDefault="00D43748" w:rsidP="001A0E3C">
            <w:pPr>
              <w:jc w:val="both"/>
              <w:rPr>
                <w:rFonts w:ascii="Tahoma" w:eastAsia="Times New Roman" w:hAnsi="Tahoma" w:cs="Tahoma"/>
              </w:rPr>
            </w:pPr>
            <w:r w:rsidRPr="00A53CC4">
              <w:rPr>
                <w:rFonts w:ascii="Tahoma" w:eastAsia="Times New Roman" w:hAnsi="Tahoma" w:cs="Tahoma"/>
              </w:rPr>
              <w:t xml:space="preserve">          Construction activity</w:t>
            </w:r>
          </w:p>
        </w:tc>
        <w:tc>
          <w:tcPr>
            <w:tcW w:w="1451" w:type="dxa"/>
            <w:vAlign w:val="center"/>
          </w:tcPr>
          <w:p w:rsidR="001E296E" w:rsidRPr="00A53CC4" w:rsidRDefault="00D43748" w:rsidP="00CD124E">
            <w:pPr>
              <w:rPr>
                <w:rFonts w:ascii="Tahoma" w:eastAsia="Times New Roman" w:hAnsi="Tahoma" w:cs="Tahoma"/>
              </w:rPr>
            </w:pPr>
            <w:r w:rsidRPr="00A53CC4">
              <w:rPr>
                <w:rFonts w:ascii="Tahoma" w:eastAsia="Times New Roman" w:hAnsi="Tahoma" w:cs="Tahoma"/>
              </w:rPr>
              <w:t>BAM 1,</w:t>
            </w:r>
            <w:r w:rsidR="001A0E3C" w:rsidRPr="00A53CC4">
              <w:rPr>
                <w:rFonts w:ascii="Tahoma" w:eastAsia="Times New Roman" w:hAnsi="Tahoma" w:cs="Tahoma"/>
              </w:rPr>
              <w:t>0</w:t>
            </w:r>
            <w:r w:rsidRPr="00A53CC4">
              <w:rPr>
                <w:rFonts w:ascii="Tahoma" w:eastAsia="Times New Roman" w:hAnsi="Tahoma" w:cs="Tahoma"/>
              </w:rPr>
              <w:t>00</w:t>
            </w:r>
          </w:p>
        </w:tc>
      </w:tr>
      <w:tr w:rsidR="001A0E3C" w:rsidRPr="00A53CC4" w:rsidTr="006A3926">
        <w:tc>
          <w:tcPr>
            <w:tcW w:w="1232" w:type="dxa"/>
            <w:vMerge/>
          </w:tcPr>
          <w:p w:rsidR="001A0E3C" w:rsidRPr="00A53CC4" w:rsidRDefault="001A0E3C" w:rsidP="00667948">
            <w:pPr>
              <w:jc w:val="center"/>
              <w:rPr>
                <w:rFonts w:ascii="Tahoma" w:hAnsi="Tahoma" w:cs="Tahoma"/>
                <w:b/>
              </w:rPr>
            </w:pPr>
          </w:p>
        </w:tc>
        <w:tc>
          <w:tcPr>
            <w:tcW w:w="2268" w:type="dxa"/>
            <w:vMerge/>
          </w:tcPr>
          <w:p w:rsidR="001A0E3C" w:rsidRPr="00A53CC4" w:rsidRDefault="001A0E3C" w:rsidP="00667948">
            <w:pPr>
              <w:jc w:val="center"/>
              <w:rPr>
                <w:rFonts w:ascii="Tahoma" w:hAnsi="Tahoma" w:cs="Tahoma"/>
                <w:b/>
              </w:rPr>
            </w:pPr>
          </w:p>
        </w:tc>
        <w:tc>
          <w:tcPr>
            <w:tcW w:w="9367" w:type="dxa"/>
          </w:tcPr>
          <w:p w:rsidR="001A0E3C" w:rsidRPr="00A53CC4" w:rsidRDefault="00BF6A8D" w:rsidP="001A0E3C">
            <w:pPr>
              <w:jc w:val="both"/>
              <w:rPr>
                <w:rFonts w:ascii="Tahoma" w:eastAsia="Times New Roman" w:hAnsi="Tahoma" w:cs="Tahoma"/>
              </w:rPr>
            </w:pPr>
            <w:r w:rsidRPr="00A53CC4">
              <w:rPr>
                <w:rFonts w:ascii="Tahoma" w:eastAsia="Times New Roman" w:hAnsi="Tahoma" w:cs="Tahoma"/>
              </w:rPr>
              <w:t xml:space="preserve">        Betting shops</w:t>
            </w:r>
            <w:r w:rsidR="00D43748" w:rsidRPr="00A53CC4">
              <w:rPr>
                <w:rFonts w:ascii="Tahoma" w:eastAsia="Times New Roman" w:hAnsi="Tahoma" w:cs="Tahoma"/>
              </w:rPr>
              <w:t xml:space="preserve"> and games of chance</w:t>
            </w:r>
          </w:p>
        </w:tc>
        <w:tc>
          <w:tcPr>
            <w:tcW w:w="1451" w:type="dxa"/>
            <w:vAlign w:val="center"/>
          </w:tcPr>
          <w:p w:rsidR="001A0E3C" w:rsidRPr="00A53CC4" w:rsidRDefault="00D43748" w:rsidP="00CD124E">
            <w:pPr>
              <w:rPr>
                <w:rFonts w:ascii="Tahoma" w:eastAsia="Times New Roman" w:hAnsi="Tahoma" w:cs="Tahoma"/>
              </w:rPr>
            </w:pPr>
            <w:r w:rsidRPr="00A53CC4">
              <w:rPr>
                <w:rFonts w:ascii="Tahoma" w:eastAsia="Times New Roman" w:hAnsi="Tahoma" w:cs="Tahoma"/>
              </w:rPr>
              <w:t xml:space="preserve">BAM  5,000 </w:t>
            </w:r>
          </w:p>
        </w:tc>
      </w:tr>
      <w:tr w:rsidR="001A0E3C" w:rsidRPr="00A53CC4" w:rsidTr="006A3926">
        <w:tc>
          <w:tcPr>
            <w:tcW w:w="1232" w:type="dxa"/>
            <w:vMerge/>
          </w:tcPr>
          <w:p w:rsidR="001A0E3C" w:rsidRPr="00A53CC4" w:rsidRDefault="001A0E3C" w:rsidP="00667948">
            <w:pPr>
              <w:jc w:val="center"/>
              <w:rPr>
                <w:rFonts w:ascii="Tahoma" w:hAnsi="Tahoma" w:cs="Tahoma"/>
                <w:b/>
              </w:rPr>
            </w:pPr>
          </w:p>
        </w:tc>
        <w:tc>
          <w:tcPr>
            <w:tcW w:w="2268" w:type="dxa"/>
            <w:vMerge/>
          </w:tcPr>
          <w:p w:rsidR="001A0E3C" w:rsidRPr="00A53CC4" w:rsidRDefault="001A0E3C" w:rsidP="00667948">
            <w:pPr>
              <w:jc w:val="center"/>
              <w:rPr>
                <w:rFonts w:ascii="Tahoma" w:hAnsi="Tahoma" w:cs="Tahoma"/>
                <w:b/>
              </w:rPr>
            </w:pPr>
          </w:p>
        </w:tc>
        <w:tc>
          <w:tcPr>
            <w:tcW w:w="9367" w:type="dxa"/>
          </w:tcPr>
          <w:p w:rsidR="001A0E3C" w:rsidRPr="00A53CC4" w:rsidRDefault="00D43748" w:rsidP="001A0E3C">
            <w:pPr>
              <w:jc w:val="both"/>
              <w:rPr>
                <w:rFonts w:ascii="Tahoma" w:eastAsia="Times New Roman" w:hAnsi="Tahoma" w:cs="Tahoma"/>
              </w:rPr>
            </w:pPr>
            <w:r w:rsidRPr="00A53CC4">
              <w:rPr>
                <w:rFonts w:ascii="Tahoma" w:eastAsia="Times New Roman" w:hAnsi="Tahoma" w:cs="Tahoma"/>
              </w:rPr>
              <w:t xml:space="preserve">   Associations, funds and foundations</w:t>
            </w:r>
          </w:p>
        </w:tc>
        <w:tc>
          <w:tcPr>
            <w:tcW w:w="1451" w:type="dxa"/>
            <w:vAlign w:val="center"/>
          </w:tcPr>
          <w:p w:rsidR="001A0E3C" w:rsidRPr="00A53CC4" w:rsidRDefault="00D43748" w:rsidP="00CD124E">
            <w:pPr>
              <w:rPr>
                <w:rFonts w:ascii="Tahoma" w:eastAsia="Times New Roman" w:hAnsi="Tahoma" w:cs="Tahoma"/>
              </w:rPr>
            </w:pPr>
            <w:r w:rsidRPr="00A53CC4">
              <w:rPr>
                <w:rFonts w:ascii="Tahoma" w:eastAsia="Times New Roman" w:hAnsi="Tahoma" w:cs="Tahoma"/>
              </w:rPr>
              <w:t xml:space="preserve">BAM  100 </w:t>
            </w:r>
          </w:p>
        </w:tc>
      </w:tr>
      <w:tr w:rsidR="002A5771" w:rsidRPr="00A53CC4" w:rsidTr="001A0E3C">
        <w:trPr>
          <w:trHeight w:val="616"/>
        </w:trPr>
        <w:tc>
          <w:tcPr>
            <w:tcW w:w="1232" w:type="dxa"/>
            <w:vMerge/>
          </w:tcPr>
          <w:p w:rsidR="002A5771" w:rsidRPr="00A53CC4" w:rsidRDefault="002A5771" w:rsidP="00667948">
            <w:pPr>
              <w:jc w:val="center"/>
              <w:rPr>
                <w:rFonts w:ascii="Tahoma" w:hAnsi="Tahoma" w:cs="Tahoma"/>
                <w:b/>
              </w:rPr>
            </w:pPr>
          </w:p>
        </w:tc>
        <w:tc>
          <w:tcPr>
            <w:tcW w:w="2268" w:type="dxa"/>
            <w:vMerge/>
          </w:tcPr>
          <w:p w:rsidR="002A5771" w:rsidRPr="00A53CC4" w:rsidRDefault="002A5771" w:rsidP="00667948">
            <w:pPr>
              <w:jc w:val="center"/>
              <w:rPr>
                <w:rFonts w:ascii="Tahoma" w:hAnsi="Tahoma" w:cs="Tahoma"/>
                <w:b/>
              </w:rPr>
            </w:pPr>
          </w:p>
        </w:tc>
        <w:tc>
          <w:tcPr>
            <w:tcW w:w="9367" w:type="dxa"/>
          </w:tcPr>
          <w:p w:rsidR="002A5771" w:rsidRPr="00A53CC4" w:rsidRDefault="0031282B" w:rsidP="001A0E3C">
            <w:pPr>
              <w:jc w:val="both"/>
              <w:rPr>
                <w:rFonts w:ascii="Tahoma" w:eastAsia="Times New Roman" w:hAnsi="Tahoma" w:cs="Tahoma"/>
              </w:rPr>
            </w:pPr>
            <w:r w:rsidRPr="00A53CC4">
              <w:rPr>
                <w:rFonts w:ascii="Tahoma" w:eastAsia="Times New Roman" w:hAnsi="Tahoma" w:cs="Tahoma"/>
              </w:rPr>
              <w:t xml:space="preserve">          Other, excluding community of condominium owners </w:t>
            </w:r>
          </w:p>
        </w:tc>
        <w:tc>
          <w:tcPr>
            <w:tcW w:w="1451" w:type="dxa"/>
            <w:vAlign w:val="center"/>
          </w:tcPr>
          <w:p w:rsidR="002A5771" w:rsidRPr="00A53CC4" w:rsidRDefault="0031282B" w:rsidP="001A0E3C">
            <w:pPr>
              <w:jc w:val="center"/>
              <w:rPr>
                <w:rFonts w:ascii="Tahoma" w:eastAsia="Times New Roman" w:hAnsi="Tahoma" w:cs="Tahoma"/>
                <w:lang w:val="sr-Cyrl-BA"/>
              </w:rPr>
            </w:pPr>
            <w:r w:rsidRPr="00A53CC4">
              <w:rPr>
                <w:rFonts w:ascii="Tahoma" w:eastAsia="Times New Roman" w:hAnsi="Tahoma" w:cs="Tahoma"/>
                <w:lang/>
              </w:rPr>
              <w:t>BAM</w:t>
            </w:r>
            <w:r w:rsidRPr="00A53CC4">
              <w:rPr>
                <w:rFonts w:ascii="Tahoma" w:eastAsia="Times New Roman" w:hAnsi="Tahoma" w:cs="Tahoma"/>
                <w:lang w:val="sr-Cyrl-BA"/>
              </w:rPr>
              <w:t xml:space="preserve"> 500 </w:t>
            </w:r>
          </w:p>
        </w:tc>
      </w:tr>
      <w:tr w:rsidR="001E296E" w:rsidRPr="00A53CC4" w:rsidTr="006A3926">
        <w:tc>
          <w:tcPr>
            <w:tcW w:w="1232" w:type="dxa"/>
            <w:vMerge/>
          </w:tcPr>
          <w:p w:rsidR="001E296E" w:rsidRPr="00A53CC4" w:rsidRDefault="001E296E" w:rsidP="00667948">
            <w:pPr>
              <w:jc w:val="center"/>
              <w:rPr>
                <w:rFonts w:ascii="Tahoma" w:hAnsi="Tahoma" w:cs="Tahoma"/>
                <w:b/>
              </w:rPr>
            </w:pPr>
          </w:p>
        </w:tc>
        <w:tc>
          <w:tcPr>
            <w:tcW w:w="2268" w:type="dxa"/>
            <w:vMerge/>
          </w:tcPr>
          <w:p w:rsidR="001E296E" w:rsidRPr="00A53CC4" w:rsidRDefault="001E296E" w:rsidP="00667948">
            <w:pPr>
              <w:jc w:val="center"/>
              <w:rPr>
                <w:rFonts w:ascii="Tahoma" w:hAnsi="Tahoma" w:cs="Tahoma"/>
                <w:b/>
              </w:rPr>
            </w:pPr>
          </w:p>
        </w:tc>
        <w:tc>
          <w:tcPr>
            <w:tcW w:w="10818" w:type="dxa"/>
            <w:gridSpan w:val="2"/>
          </w:tcPr>
          <w:p w:rsidR="001E296E" w:rsidRPr="00A53CC4" w:rsidRDefault="00427983" w:rsidP="00A45CA6">
            <w:pPr>
              <w:pStyle w:val="ListParagraph"/>
              <w:numPr>
                <w:ilvl w:val="0"/>
                <w:numId w:val="19"/>
              </w:numPr>
              <w:jc w:val="both"/>
              <w:rPr>
                <w:rFonts w:ascii="Tahoma" w:eastAsia="Times New Roman" w:hAnsi="Tahoma" w:cs="Tahoma"/>
                <w:b/>
              </w:rPr>
            </w:pPr>
            <w:r w:rsidRPr="00A53CC4">
              <w:rPr>
                <w:rFonts w:ascii="Tahoma" w:eastAsia="Times New Roman" w:hAnsi="Tahoma" w:cs="Tahoma"/>
                <w:b/>
              </w:rPr>
              <w:t xml:space="preserve">Parts of Legal entities </w:t>
            </w:r>
            <w:r w:rsidR="00CD124E" w:rsidRPr="00A53CC4">
              <w:rPr>
                <w:rFonts w:ascii="Tahoma" w:eastAsia="Times New Roman" w:hAnsi="Tahoma" w:cs="Tahoma"/>
                <w:b/>
              </w:rPr>
              <w:t xml:space="preserve"> (</w:t>
            </w:r>
            <w:r w:rsidRPr="00A53CC4">
              <w:rPr>
                <w:rFonts w:ascii="Tahoma" w:eastAsia="Times New Roman" w:hAnsi="Tahoma" w:cs="Tahoma"/>
                <w:b/>
              </w:rPr>
              <w:t xml:space="preserve"> branch offices, bureau offices, representative offices, agencies, </w:t>
            </w:r>
            <w:r w:rsidR="008D4808" w:rsidRPr="00A53CC4">
              <w:rPr>
                <w:rFonts w:ascii="Tahoma" w:eastAsia="Times New Roman" w:hAnsi="Tahoma" w:cs="Tahoma"/>
                <w:b/>
              </w:rPr>
              <w:t>offices</w:t>
            </w:r>
            <w:r w:rsidRPr="00A53CC4">
              <w:rPr>
                <w:rFonts w:ascii="Tahoma" w:eastAsia="Times New Roman" w:hAnsi="Tahoma" w:cs="Tahoma"/>
                <w:b/>
              </w:rPr>
              <w:t xml:space="preserve">, field units, work units etc.): </w:t>
            </w:r>
          </w:p>
        </w:tc>
      </w:tr>
      <w:tr w:rsidR="001E296E" w:rsidRPr="00A53CC4" w:rsidTr="006A3926">
        <w:tc>
          <w:tcPr>
            <w:tcW w:w="1232" w:type="dxa"/>
            <w:vMerge/>
          </w:tcPr>
          <w:p w:rsidR="001E296E" w:rsidRPr="00A53CC4" w:rsidRDefault="001E296E" w:rsidP="00667948">
            <w:pPr>
              <w:jc w:val="center"/>
              <w:rPr>
                <w:rFonts w:ascii="Tahoma" w:hAnsi="Tahoma" w:cs="Tahoma"/>
                <w:b/>
              </w:rPr>
            </w:pPr>
          </w:p>
        </w:tc>
        <w:tc>
          <w:tcPr>
            <w:tcW w:w="2268" w:type="dxa"/>
            <w:vMerge/>
          </w:tcPr>
          <w:p w:rsidR="001E296E" w:rsidRPr="00A53CC4" w:rsidRDefault="001E296E" w:rsidP="00667948">
            <w:pPr>
              <w:jc w:val="center"/>
              <w:rPr>
                <w:rFonts w:ascii="Tahoma" w:hAnsi="Tahoma" w:cs="Tahoma"/>
                <w:b/>
              </w:rPr>
            </w:pPr>
          </w:p>
        </w:tc>
        <w:tc>
          <w:tcPr>
            <w:tcW w:w="9367" w:type="dxa"/>
          </w:tcPr>
          <w:p w:rsidR="001E296E" w:rsidRPr="00A53CC4" w:rsidRDefault="00357499" w:rsidP="00705A66">
            <w:pPr>
              <w:jc w:val="both"/>
              <w:rPr>
                <w:rFonts w:ascii="Tahoma" w:hAnsi="Tahoma" w:cs="Tahoma"/>
                <w:b/>
              </w:rPr>
            </w:pPr>
            <w:r w:rsidRPr="00A53CC4">
              <w:rPr>
                <w:rFonts w:ascii="Tahoma" w:hAnsi="Tahoma" w:cs="Tahoma"/>
                <w:lang w:val="sr-Latn-BA"/>
              </w:rPr>
              <w:t>Services of banking-financial organizations and services of property and persons insurance</w:t>
            </w:r>
          </w:p>
        </w:tc>
        <w:tc>
          <w:tcPr>
            <w:tcW w:w="1451" w:type="dxa"/>
            <w:vAlign w:val="center"/>
          </w:tcPr>
          <w:p w:rsidR="001E296E" w:rsidRPr="00A53CC4" w:rsidRDefault="00357499" w:rsidP="00705A66">
            <w:pPr>
              <w:rPr>
                <w:rFonts w:ascii="Tahoma" w:eastAsia="Times New Roman" w:hAnsi="Tahoma" w:cs="Tahoma"/>
              </w:rPr>
            </w:pPr>
            <w:r w:rsidRPr="00A53CC4">
              <w:rPr>
                <w:rFonts w:ascii="Tahoma" w:eastAsia="Times New Roman" w:hAnsi="Tahoma" w:cs="Tahoma"/>
              </w:rPr>
              <w:t xml:space="preserve">BAM 2,500 </w:t>
            </w:r>
          </w:p>
        </w:tc>
      </w:tr>
      <w:tr w:rsidR="001E296E" w:rsidRPr="00A53CC4" w:rsidTr="006A3926">
        <w:tc>
          <w:tcPr>
            <w:tcW w:w="1232" w:type="dxa"/>
            <w:vMerge/>
          </w:tcPr>
          <w:p w:rsidR="001E296E" w:rsidRPr="00A53CC4" w:rsidRDefault="001E296E" w:rsidP="00667948">
            <w:pPr>
              <w:jc w:val="center"/>
              <w:rPr>
                <w:rFonts w:ascii="Tahoma" w:hAnsi="Tahoma" w:cs="Tahoma"/>
                <w:b/>
              </w:rPr>
            </w:pPr>
          </w:p>
        </w:tc>
        <w:tc>
          <w:tcPr>
            <w:tcW w:w="2268" w:type="dxa"/>
            <w:vMerge/>
          </w:tcPr>
          <w:p w:rsidR="001E296E" w:rsidRPr="00A53CC4" w:rsidRDefault="001E296E" w:rsidP="00667948">
            <w:pPr>
              <w:jc w:val="center"/>
              <w:rPr>
                <w:rFonts w:ascii="Tahoma" w:hAnsi="Tahoma" w:cs="Tahoma"/>
                <w:b/>
              </w:rPr>
            </w:pPr>
          </w:p>
        </w:tc>
        <w:tc>
          <w:tcPr>
            <w:tcW w:w="9367" w:type="dxa"/>
          </w:tcPr>
          <w:p w:rsidR="001E296E" w:rsidRPr="00A53CC4" w:rsidRDefault="007574C5" w:rsidP="00705A66">
            <w:pPr>
              <w:jc w:val="both"/>
              <w:rPr>
                <w:rFonts w:ascii="Tahoma" w:hAnsi="Tahoma" w:cs="Tahoma"/>
                <w:b/>
              </w:rPr>
            </w:pPr>
            <w:r w:rsidRPr="00A53CC4">
              <w:rPr>
                <w:rFonts w:ascii="Tahoma" w:hAnsi="Tahoma" w:cs="Tahoma"/>
                <w:lang w:val="sr-Latn-BA"/>
              </w:rPr>
              <w:t>Postal services</w:t>
            </w:r>
          </w:p>
        </w:tc>
        <w:tc>
          <w:tcPr>
            <w:tcW w:w="1451" w:type="dxa"/>
            <w:vAlign w:val="center"/>
          </w:tcPr>
          <w:p w:rsidR="001E296E" w:rsidRPr="00A53CC4" w:rsidRDefault="007574C5" w:rsidP="00705A66">
            <w:pPr>
              <w:rPr>
                <w:rFonts w:ascii="Tahoma" w:eastAsia="Times New Roman" w:hAnsi="Tahoma" w:cs="Tahoma"/>
              </w:rPr>
            </w:pPr>
            <w:r w:rsidRPr="00A53CC4">
              <w:rPr>
                <w:rFonts w:ascii="Tahoma" w:eastAsia="Times New Roman" w:hAnsi="Tahoma" w:cs="Tahoma"/>
              </w:rPr>
              <w:t>BAM 2,</w:t>
            </w:r>
            <w:r w:rsidR="00705A66" w:rsidRPr="00A53CC4">
              <w:rPr>
                <w:rFonts w:ascii="Tahoma" w:eastAsia="Times New Roman" w:hAnsi="Tahoma" w:cs="Tahoma"/>
              </w:rPr>
              <w:t>000</w:t>
            </w:r>
          </w:p>
        </w:tc>
      </w:tr>
      <w:tr w:rsidR="001E296E" w:rsidRPr="00A53CC4" w:rsidTr="006A3926">
        <w:tc>
          <w:tcPr>
            <w:tcW w:w="1232" w:type="dxa"/>
            <w:vMerge/>
          </w:tcPr>
          <w:p w:rsidR="001E296E" w:rsidRPr="00A53CC4" w:rsidRDefault="001E296E" w:rsidP="00667948">
            <w:pPr>
              <w:jc w:val="center"/>
              <w:rPr>
                <w:rFonts w:ascii="Tahoma" w:hAnsi="Tahoma" w:cs="Tahoma"/>
                <w:b/>
              </w:rPr>
            </w:pPr>
          </w:p>
        </w:tc>
        <w:tc>
          <w:tcPr>
            <w:tcW w:w="2268" w:type="dxa"/>
            <w:vMerge/>
          </w:tcPr>
          <w:p w:rsidR="001E296E" w:rsidRPr="00A53CC4" w:rsidRDefault="001E296E" w:rsidP="00667948">
            <w:pPr>
              <w:jc w:val="center"/>
              <w:rPr>
                <w:rFonts w:ascii="Tahoma" w:hAnsi="Tahoma" w:cs="Tahoma"/>
                <w:b/>
              </w:rPr>
            </w:pPr>
          </w:p>
        </w:tc>
        <w:tc>
          <w:tcPr>
            <w:tcW w:w="9367" w:type="dxa"/>
          </w:tcPr>
          <w:p w:rsidR="001E296E" w:rsidRPr="00A53CC4" w:rsidRDefault="007574C5" w:rsidP="00705A66">
            <w:pPr>
              <w:jc w:val="both"/>
              <w:rPr>
                <w:rFonts w:ascii="Tahoma" w:hAnsi="Tahoma" w:cs="Tahoma"/>
                <w:b/>
              </w:rPr>
            </w:pPr>
            <w:r w:rsidRPr="00A53CC4">
              <w:rPr>
                <w:rFonts w:ascii="Tahoma" w:hAnsi="Tahoma" w:cs="Tahoma"/>
                <w:lang w:val="sr-Latn-BA"/>
              </w:rPr>
              <w:t>Telecommunications and mobile operators</w:t>
            </w:r>
          </w:p>
        </w:tc>
        <w:tc>
          <w:tcPr>
            <w:tcW w:w="1451" w:type="dxa"/>
            <w:vAlign w:val="center"/>
          </w:tcPr>
          <w:p w:rsidR="001E296E" w:rsidRPr="00A53CC4" w:rsidRDefault="007574C5" w:rsidP="00705A66">
            <w:pPr>
              <w:rPr>
                <w:rFonts w:ascii="Tahoma" w:eastAsia="Times New Roman" w:hAnsi="Tahoma" w:cs="Tahoma"/>
              </w:rPr>
            </w:pPr>
            <w:r w:rsidRPr="00A53CC4">
              <w:rPr>
                <w:rFonts w:ascii="Tahoma" w:eastAsia="Times New Roman" w:hAnsi="Tahoma" w:cs="Tahoma"/>
              </w:rPr>
              <w:t>BAM 10,</w:t>
            </w:r>
            <w:r w:rsidR="00D904D0" w:rsidRPr="00A53CC4">
              <w:rPr>
                <w:rFonts w:ascii="Tahoma" w:eastAsia="Times New Roman" w:hAnsi="Tahoma" w:cs="Tahoma"/>
              </w:rPr>
              <w:t>000</w:t>
            </w:r>
          </w:p>
        </w:tc>
      </w:tr>
      <w:tr w:rsidR="001E296E" w:rsidRPr="00A53CC4" w:rsidTr="006A3926">
        <w:tc>
          <w:tcPr>
            <w:tcW w:w="1232" w:type="dxa"/>
            <w:vMerge/>
          </w:tcPr>
          <w:p w:rsidR="001E296E" w:rsidRPr="00A53CC4" w:rsidRDefault="001E296E" w:rsidP="00667948">
            <w:pPr>
              <w:jc w:val="center"/>
              <w:rPr>
                <w:rFonts w:ascii="Tahoma" w:hAnsi="Tahoma" w:cs="Tahoma"/>
                <w:b/>
              </w:rPr>
            </w:pPr>
          </w:p>
        </w:tc>
        <w:tc>
          <w:tcPr>
            <w:tcW w:w="2268" w:type="dxa"/>
            <w:vMerge/>
          </w:tcPr>
          <w:p w:rsidR="001E296E" w:rsidRPr="00A53CC4" w:rsidRDefault="001E296E" w:rsidP="00667948">
            <w:pPr>
              <w:jc w:val="center"/>
              <w:rPr>
                <w:rFonts w:ascii="Tahoma" w:hAnsi="Tahoma" w:cs="Tahoma"/>
                <w:b/>
              </w:rPr>
            </w:pPr>
          </w:p>
        </w:tc>
        <w:tc>
          <w:tcPr>
            <w:tcW w:w="9367" w:type="dxa"/>
          </w:tcPr>
          <w:p w:rsidR="001E296E" w:rsidRPr="00A53CC4" w:rsidRDefault="00D904D0" w:rsidP="00705A66">
            <w:pPr>
              <w:jc w:val="both"/>
              <w:rPr>
                <w:rFonts w:ascii="Tahoma" w:hAnsi="Tahoma" w:cs="Tahoma"/>
                <w:b/>
              </w:rPr>
            </w:pPr>
            <w:r w:rsidRPr="00A53CC4">
              <w:rPr>
                <w:rFonts w:ascii="Tahoma" w:hAnsi="Tahoma" w:cs="Tahoma"/>
                <w:lang w:val="sr-Latn-BA"/>
              </w:rPr>
              <w:t>Trade of electricity</w:t>
            </w:r>
          </w:p>
        </w:tc>
        <w:tc>
          <w:tcPr>
            <w:tcW w:w="1451" w:type="dxa"/>
            <w:vAlign w:val="center"/>
          </w:tcPr>
          <w:p w:rsidR="001E296E" w:rsidRPr="00A53CC4" w:rsidRDefault="00D904D0" w:rsidP="00705A66">
            <w:pPr>
              <w:rPr>
                <w:rFonts w:ascii="Tahoma" w:eastAsia="Times New Roman" w:hAnsi="Tahoma" w:cs="Tahoma"/>
              </w:rPr>
            </w:pPr>
            <w:r w:rsidRPr="00A53CC4">
              <w:rPr>
                <w:rFonts w:ascii="Tahoma" w:eastAsia="Times New Roman" w:hAnsi="Tahoma" w:cs="Tahoma"/>
              </w:rPr>
              <w:t xml:space="preserve">BAM 50,000 </w:t>
            </w:r>
          </w:p>
        </w:tc>
      </w:tr>
      <w:tr w:rsidR="001E296E" w:rsidRPr="00A53CC4" w:rsidTr="006A3926">
        <w:tc>
          <w:tcPr>
            <w:tcW w:w="1232" w:type="dxa"/>
            <w:vMerge/>
          </w:tcPr>
          <w:p w:rsidR="001E296E" w:rsidRPr="00A53CC4" w:rsidRDefault="001E296E" w:rsidP="00667948">
            <w:pPr>
              <w:jc w:val="center"/>
              <w:rPr>
                <w:rFonts w:ascii="Tahoma" w:hAnsi="Tahoma" w:cs="Tahoma"/>
                <w:b/>
              </w:rPr>
            </w:pPr>
          </w:p>
        </w:tc>
        <w:tc>
          <w:tcPr>
            <w:tcW w:w="2268" w:type="dxa"/>
            <w:vMerge/>
          </w:tcPr>
          <w:p w:rsidR="001E296E" w:rsidRPr="00A53CC4" w:rsidRDefault="001E296E" w:rsidP="00667948">
            <w:pPr>
              <w:jc w:val="center"/>
              <w:rPr>
                <w:rFonts w:ascii="Tahoma" w:hAnsi="Tahoma" w:cs="Tahoma"/>
                <w:b/>
              </w:rPr>
            </w:pPr>
          </w:p>
        </w:tc>
        <w:tc>
          <w:tcPr>
            <w:tcW w:w="9367" w:type="dxa"/>
          </w:tcPr>
          <w:p w:rsidR="001E296E" w:rsidRPr="00A53CC4" w:rsidRDefault="00565685" w:rsidP="00705A66">
            <w:pPr>
              <w:jc w:val="both"/>
              <w:rPr>
                <w:rFonts w:ascii="Tahoma" w:hAnsi="Tahoma" w:cs="Tahoma"/>
                <w:b/>
              </w:rPr>
            </w:pPr>
            <w:r w:rsidRPr="00A53CC4">
              <w:rPr>
                <w:rFonts w:ascii="Tahoma" w:hAnsi="Tahoma" w:cs="Tahoma"/>
                <w:lang w:val="sr-Latn-BA"/>
              </w:rPr>
              <w:t>Generation of electricity</w:t>
            </w:r>
          </w:p>
        </w:tc>
        <w:tc>
          <w:tcPr>
            <w:tcW w:w="1451" w:type="dxa"/>
            <w:vAlign w:val="center"/>
          </w:tcPr>
          <w:p w:rsidR="001E296E" w:rsidRPr="00A53CC4" w:rsidRDefault="00565685" w:rsidP="00705A66">
            <w:pPr>
              <w:rPr>
                <w:rFonts w:ascii="Tahoma" w:eastAsia="Times New Roman" w:hAnsi="Tahoma" w:cs="Tahoma"/>
              </w:rPr>
            </w:pPr>
            <w:r w:rsidRPr="00A53CC4">
              <w:rPr>
                <w:rFonts w:ascii="Tahoma" w:eastAsia="Times New Roman" w:hAnsi="Tahoma" w:cs="Tahoma"/>
              </w:rPr>
              <w:t xml:space="preserve">BAM 30,000 </w:t>
            </w:r>
          </w:p>
        </w:tc>
      </w:tr>
      <w:tr w:rsidR="001E296E" w:rsidRPr="00A53CC4" w:rsidTr="006A3926">
        <w:tc>
          <w:tcPr>
            <w:tcW w:w="1232" w:type="dxa"/>
            <w:vMerge/>
          </w:tcPr>
          <w:p w:rsidR="001E296E" w:rsidRPr="00A53CC4" w:rsidRDefault="001E296E" w:rsidP="00667948">
            <w:pPr>
              <w:jc w:val="center"/>
              <w:rPr>
                <w:rFonts w:ascii="Tahoma" w:hAnsi="Tahoma" w:cs="Tahoma"/>
                <w:b/>
              </w:rPr>
            </w:pPr>
          </w:p>
        </w:tc>
        <w:tc>
          <w:tcPr>
            <w:tcW w:w="2268" w:type="dxa"/>
            <w:vMerge/>
          </w:tcPr>
          <w:p w:rsidR="001E296E" w:rsidRPr="00A53CC4" w:rsidRDefault="001E296E" w:rsidP="00667948">
            <w:pPr>
              <w:jc w:val="center"/>
              <w:rPr>
                <w:rFonts w:ascii="Tahoma" w:hAnsi="Tahoma" w:cs="Tahoma"/>
                <w:b/>
              </w:rPr>
            </w:pPr>
          </w:p>
        </w:tc>
        <w:tc>
          <w:tcPr>
            <w:tcW w:w="9367" w:type="dxa"/>
          </w:tcPr>
          <w:p w:rsidR="001E296E" w:rsidRPr="00A53CC4" w:rsidRDefault="00C07FF4" w:rsidP="00705A66">
            <w:pPr>
              <w:jc w:val="both"/>
              <w:rPr>
                <w:rFonts w:ascii="Tahoma" w:hAnsi="Tahoma" w:cs="Tahoma"/>
                <w:b/>
              </w:rPr>
            </w:pPr>
            <w:r w:rsidRPr="00A53CC4">
              <w:rPr>
                <w:rFonts w:ascii="Tahoma" w:hAnsi="Tahoma" w:cs="Tahoma"/>
                <w:lang w:val="sr-Latn-BA"/>
              </w:rPr>
              <w:t>Generation</w:t>
            </w:r>
            <w:r w:rsidR="00565685" w:rsidRPr="00A53CC4">
              <w:rPr>
                <w:rFonts w:ascii="Tahoma" w:hAnsi="Tahoma" w:cs="Tahoma"/>
                <w:lang w:val="sr-Latn-BA"/>
              </w:rPr>
              <w:t xml:space="preserve"> of electricity</w:t>
            </w:r>
            <w:r w:rsidR="00565685" w:rsidRPr="00A53CC4">
              <w:rPr>
                <w:rFonts w:ascii="Tahoma" w:eastAsia="Times New Roman" w:hAnsi="Tahoma" w:cs="Tahoma"/>
              </w:rPr>
              <w:t xml:space="preserve"> (mini power plants</w:t>
            </w:r>
            <w:r w:rsidR="001E296E" w:rsidRPr="00A53CC4">
              <w:rPr>
                <w:rFonts w:ascii="Tahoma" w:eastAsia="Times New Roman" w:hAnsi="Tahoma" w:cs="Tahoma"/>
              </w:rPr>
              <w:t xml:space="preserve">)      </w:t>
            </w:r>
          </w:p>
        </w:tc>
        <w:tc>
          <w:tcPr>
            <w:tcW w:w="1451" w:type="dxa"/>
            <w:vAlign w:val="center"/>
          </w:tcPr>
          <w:p w:rsidR="001E296E" w:rsidRPr="00A53CC4" w:rsidRDefault="00565685" w:rsidP="000A556D">
            <w:pPr>
              <w:rPr>
                <w:rFonts w:ascii="Tahoma" w:eastAsia="Times New Roman" w:hAnsi="Tahoma" w:cs="Tahom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5,000 </w:t>
            </w:r>
          </w:p>
        </w:tc>
      </w:tr>
      <w:tr w:rsidR="001E296E" w:rsidRPr="00A53CC4" w:rsidTr="006A3926">
        <w:tc>
          <w:tcPr>
            <w:tcW w:w="1232" w:type="dxa"/>
            <w:vMerge/>
          </w:tcPr>
          <w:p w:rsidR="001E296E" w:rsidRPr="00A53CC4" w:rsidRDefault="001E296E" w:rsidP="00667948">
            <w:pPr>
              <w:jc w:val="center"/>
              <w:rPr>
                <w:rFonts w:ascii="Tahoma" w:hAnsi="Tahoma" w:cs="Tahoma"/>
                <w:b/>
              </w:rPr>
            </w:pPr>
          </w:p>
        </w:tc>
        <w:tc>
          <w:tcPr>
            <w:tcW w:w="2268" w:type="dxa"/>
            <w:vMerge/>
          </w:tcPr>
          <w:p w:rsidR="001E296E" w:rsidRPr="00A53CC4" w:rsidRDefault="001E296E" w:rsidP="00667948">
            <w:pPr>
              <w:jc w:val="center"/>
              <w:rPr>
                <w:rFonts w:ascii="Tahoma" w:hAnsi="Tahoma" w:cs="Tahoma"/>
                <w:b/>
              </w:rPr>
            </w:pPr>
          </w:p>
        </w:tc>
        <w:tc>
          <w:tcPr>
            <w:tcW w:w="9367" w:type="dxa"/>
          </w:tcPr>
          <w:p w:rsidR="001E296E" w:rsidRPr="00A53CC4" w:rsidRDefault="002D183C" w:rsidP="00EA213C">
            <w:pPr>
              <w:jc w:val="both"/>
              <w:rPr>
                <w:rFonts w:ascii="Tahoma" w:hAnsi="Tahoma" w:cs="Tahoma"/>
                <w:b/>
              </w:rPr>
            </w:pPr>
            <w:r w:rsidRPr="00A53CC4">
              <w:rPr>
                <w:rFonts w:ascii="Tahoma" w:eastAsia="Times New Roman" w:hAnsi="Tahoma" w:cs="Tahoma"/>
              </w:rPr>
              <w:t>Distribution of electricity</w:t>
            </w:r>
          </w:p>
        </w:tc>
        <w:tc>
          <w:tcPr>
            <w:tcW w:w="1451" w:type="dxa"/>
            <w:vAlign w:val="center"/>
          </w:tcPr>
          <w:p w:rsidR="001E296E" w:rsidRPr="00A53CC4" w:rsidRDefault="002D183C" w:rsidP="002D183C">
            <w:pPr>
              <w:jc w:val="center"/>
              <w:rPr>
                <w:rFonts w:ascii="Tahoma" w:eastAsia="Times New Roman" w:hAnsi="Tahoma" w:cs="Tahoma"/>
              </w:rPr>
            </w:pPr>
            <w:r w:rsidRPr="00A53CC4">
              <w:rPr>
                <w:rFonts w:ascii="Tahoma" w:eastAsia="Times New Roman" w:hAnsi="Tahoma" w:cs="Tahoma"/>
              </w:rPr>
              <w:t>BAM 15,000</w:t>
            </w:r>
          </w:p>
        </w:tc>
      </w:tr>
      <w:tr w:rsidR="001E296E" w:rsidRPr="00A53CC4" w:rsidTr="006A3926">
        <w:tc>
          <w:tcPr>
            <w:tcW w:w="1232" w:type="dxa"/>
            <w:vMerge/>
          </w:tcPr>
          <w:p w:rsidR="001E296E" w:rsidRPr="00A53CC4" w:rsidRDefault="001E296E" w:rsidP="00667948">
            <w:pPr>
              <w:jc w:val="center"/>
              <w:rPr>
                <w:rFonts w:ascii="Tahoma" w:hAnsi="Tahoma" w:cs="Tahoma"/>
                <w:b/>
              </w:rPr>
            </w:pPr>
          </w:p>
        </w:tc>
        <w:tc>
          <w:tcPr>
            <w:tcW w:w="2268" w:type="dxa"/>
            <w:vMerge/>
          </w:tcPr>
          <w:p w:rsidR="001E296E" w:rsidRPr="00A53CC4" w:rsidRDefault="001E296E" w:rsidP="00667948">
            <w:pPr>
              <w:jc w:val="center"/>
              <w:rPr>
                <w:rFonts w:ascii="Tahoma" w:hAnsi="Tahoma" w:cs="Tahoma"/>
                <w:b/>
              </w:rPr>
            </w:pPr>
          </w:p>
        </w:tc>
        <w:tc>
          <w:tcPr>
            <w:tcW w:w="9367" w:type="dxa"/>
          </w:tcPr>
          <w:p w:rsidR="001E296E" w:rsidRPr="00A53CC4" w:rsidRDefault="00287149" w:rsidP="00705A66">
            <w:pPr>
              <w:jc w:val="both"/>
              <w:rPr>
                <w:rFonts w:ascii="Tahoma" w:eastAsia="Times New Roman" w:hAnsi="Tahoma" w:cs="Tahoma"/>
              </w:rPr>
            </w:pPr>
            <w:r w:rsidRPr="00A53CC4">
              <w:rPr>
                <w:rFonts w:ascii="Tahoma" w:eastAsia="Times New Roman" w:hAnsi="Tahoma" w:cs="Tahoma"/>
              </w:rPr>
              <w:t xml:space="preserve">Transmission of electricity                                                                                                                   </w:t>
            </w:r>
          </w:p>
        </w:tc>
        <w:tc>
          <w:tcPr>
            <w:tcW w:w="1451" w:type="dxa"/>
            <w:vAlign w:val="center"/>
          </w:tcPr>
          <w:p w:rsidR="001E296E" w:rsidRPr="00A53CC4" w:rsidRDefault="008F54D1" w:rsidP="00046D2F">
            <w:pPr>
              <w:jc w:val="right"/>
              <w:rPr>
                <w:rFonts w:ascii="Tahoma" w:eastAsia="Times New Roman" w:hAnsi="Tahoma" w:cs="Tahoma"/>
              </w:rPr>
            </w:pPr>
            <w:r w:rsidRPr="00A53CC4">
              <w:rPr>
                <w:rFonts w:ascii="Tahoma" w:eastAsia="Times New Roman" w:hAnsi="Tahoma" w:cs="Tahoma"/>
              </w:rPr>
              <w:t xml:space="preserve">BAM 30,000 </w:t>
            </w:r>
          </w:p>
        </w:tc>
      </w:tr>
      <w:tr w:rsidR="00992219" w:rsidRPr="00A53CC4" w:rsidTr="006A3926">
        <w:tc>
          <w:tcPr>
            <w:tcW w:w="1232" w:type="dxa"/>
            <w:vMerge/>
          </w:tcPr>
          <w:p w:rsidR="00992219" w:rsidRPr="00A53CC4" w:rsidRDefault="00992219" w:rsidP="00667948">
            <w:pPr>
              <w:jc w:val="center"/>
              <w:rPr>
                <w:rFonts w:ascii="Tahoma" w:hAnsi="Tahoma" w:cs="Tahoma"/>
                <w:b/>
              </w:rPr>
            </w:pPr>
          </w:p>
        </w:tc>
        <w:tc>
          <w:tcPr>
            <w:tcW w:w="2268" w:type="dxa"/>
            <w:vMerge/>
          </w:tcPr>
          <w:p w:rsidR="00992219" w:rsidRPr="00A53CC4" w:rsidRDefault="00992219" w:rsidP="00667948">
            <w:pPr>
              <w:jc w:val="center"/>
              <w:rPr>
                <w:rFonts w:ascii="Tahoma" w:hAnsi="Tahoma" w:cs="Tahoma"/>
                <w:b/>
              </w:rPr>
            </w:pPr>
          </w:p>
        </w:tc>
        <w:tc>
          <w:tcPr>
            <w:tcW w:w="9367" w:type="dxa"/>
          </w:tcPr>
          <w:p w:rsidR="008F54D1" w:rsidRPr="00A53CC4" w:rsidRDefault="008F54D1" w:rsidP="008F54D1">
            <w:pPr>
              <w:jc w:val="both"/>
              <w:rPr>
                <w:rFonts w:ascii="Tahoma" w:eastAsia="Times New Roman" w:hAnsi="Tahoma" w:cs="Tahoma"/>
                <w:lang w:val="sr-Cyrl-BA"/>
              </w:rPr>
            </w:pPr>
            <w:r w:rsidRPr="00A53CC4">
              <w:rPr>
                <w:rFonts w:ascii="Tahoma" w:eastAsia="Times New Roman" w:hAnsi="Tahoma" w:cs="Tahoma"/>
                <w:lang w:val="sr-Cyrl-BA"/>
              </w:rPr>
              <w:t xml:space="preserve">          The field of production (the revenue</w:t>
            </w:r>
            <w:r w:rsidRPr="00A53CC4">
              <w:rPr>
                <w:rFonts w:ascii="Tahoma" w:eastAsia="Times New Roman" w:hAnsi="Tahoma" w:cs="Tahoma"/>
                <w:lang/>
              </w:rPr>
              <w:t>,</w:t>
            </w:r>
            <w:r w:rsidRPr="00A53CC4">
              <w:rPr>
                <w:rFonts w:ascii="Tahoma" w:eastAsia="Times New Roman" w:hAnsi="Tahoma" w:cs="Tahoma"/>
                <w:lang w:val="sr-Cyrl-BA"/>
              </w:rPr>
              <w:t xml:space="preserve"> that </w:t>
            </w:r>
            <w:r w:rsidRPr="00A53CC4">
              <w:rPr>
                <w:rFonts w:ascii="Tahoma" w:eastAsia="Times New Roman" w:hAnsi="Tahoma" w:cs="Tahoma"/>
                <w:lang/>
              </w:rPr>
              <w:t xml:space="preserve">is generated by </w:t>
            </w:r>
            <w:r w:rsidRPr="00A53CC4">
              <w:rPr>
                <w:rFonts w:ascii="Tahoma" w:eastAsia="Times New Roman" w:hAnsi="Tahoma" w:cs="Tahoma"/>
                <w:lang w:val="sr-Cyrl-BA"/>
              </w:rPr>
              <w:t>a legal entity  annually</w:t>
            </w:r>
            <w:r w:rsidRPr="00A53CC4">
              <w:rPr>
                <w:rFonts w:ascii="Tahoma" w:eastAsia="Times New Roman" w:hAnsi="Tahoma" w:cs="Tahoma"/>
                <w:lang/>
              </w:rPr>
              <w:t>,</w:t>
            </w:r>
            <w:r w:rsidRPr="00A53CC4">
              <w:rPr>
                <w:rFonts w:ascii="Tahoma" w:eastAsia="Times New Roman" w:hAnsi="Tahoma" w:cs="Tahoma"/>
                <w:lang w:val="sr-Cyrl-BA"/>
              </w:rPr>
              <w:t xml:space="preserve"> is taken into account in the year preceeding the year of calculation ):</w:t>
            </w:r>
          </w:p>
          <w:p w:rsidR="008F54D1" w:rsidRPr="00A53CC4" w:rsidRDefault="008F54D1" w:rsidP="008F54D1">
            <w:pPr>
              <w:pStyle w:val="ListParagraph"/>
              <w:numPr>
                <w:ilvl w:val="0"/>
                <w:numId w:val="7"/>
              </w:numPr>
              <w:jc w:val="both"/>
              <w:rPr>
                <w:rFonts w:ascii="Tahoma" w:eastAsia="Times New Roman" w:hAnsi="Tahoma" w:cs="Tahoma"/>
                <w:lang w:val="sr-Cyrl-BA"/>
              </w:rPr>
            </w:pPr>
            <w:r w:rsidRPr="00A53CC4">
              <w:rPr>
                <w:rFonts w:ascii="Tahoma" w:eastAsia="Times New Roman" w:hAnsi="Tahoma" w:cs="Tahoma"/>
                <w:lang w:val="sr-Cyrl-BA"/>
              </w:rPr>
              <w:t xml:space="preserve">Up </w:t>
            </w:r>
            <w:r w:rsidRPr="00A53CC4">
              <w:rPr>
                <w:rFonts w:ascii="Tahoma" w:eastAsia="Times New Roman" w:hAnsi="Tahoma" w:cs="Tahoma"/>
                <w:lang/>
              </w:rPr>
              <w:t xml:space="preserve">to revenue BAM </w:t>
            </w:r>
            <w:r w:rsidRPr="00A53CC4">
              <w:rPr>
                <w:rFonts w:ascii="Tahoma" w:eastAsia="Times New Roman" w:hAnsi="Tahoma" w:cs="Tahoma"/>
                <w:lang w:val="sr-Cyrl-BA"/>
              </w:rPr>
              <w:t xml:space="preserve"> 1,000,000</w:t>
            </w:r>
          </w:p>
          <w:p w:rsidR="008F54D1" w:rsidRPr="00A53CC4" w:rsidRDefault="008F54D1" w:rsidP="008F54D1">
            <w:pPr>
              <w:pStyle w:val="ListParagraph"/>
              <w:numPr>
                <w:ilvl w:val="0"/>
                <w:numId w:val="7"/>
              </w:numPr>
              <w:jc w:val="both"/>
              <w:rPr>
                <w:rFonts w:ascii="Tahoma" w:eastAsia="Times New Roman" w:hAnsi="Tahoma" w:cs="Tahoma"/>
                <w:lang w:val="sr-Cyrl-BA"/>
              </w:rPr>
            </w:pPr>
            <w:r w:rsidRPr="00A53CC4">
              <w:rPr>
                <w:rFonts w:ascii="Tahoma" w:eastAsia="Times New Roman" w:hAnsi="Tahoma" w:cs="Tahoma"/>
                <w:lang w:val="sr-Cyrl-BA"/>
              </w:rPr>
              <w:t xml:space="preserve">From </w:t>
            </w:r>
            <w:r w:rsidRPr="00A53CC4">
              <w:rPr>
                <w:rFonts w:ascii="Tahoma" w:eastAsia="Times New Roman" w:hAnsi="Tahoma" w:cs="Tahoma"/>
                <w:lang/>
              </w:rPr>
              <w:t>BAM</w:t>
            </w:r>
            <w:r w:rsidRPr="00A53CC4">
              <w:rPr>
                <w:rFonts w:ascii="Tahoma" w:eastAsia="Times New Roman" w:hAnsi="Tahoma" w:cs="Tahoma"/>
                <w:lang w:val="sr-Cyrl-BA"/>
              </w:rPr>
              <w:t xml:space="preserve"> 1,000,000</w:t>
            </w:r>
            <w:r w:rsidRPr="00A53CC4">
              <w:rPr>
                <w:rFonts w:ascii="Tahoma" w:eastAsia="Times New Roman" w:hAnsi="Tahoma" w:cs="Tahoma"/>
                <w:lang/>
              </w:rPr>
              <w:t>.00</w:t>
            </w:r>
            <w:r w:rsidRPr="00A53CC4">
              <w:rPr>
                <w:rFonts w:ascii="Tahoma" w:eastAsia="Times New Roman" w:hAnsi="Tahoma" w:cs="Tahoma"/>
                <w:lang w:val="sr-Cyrl-BA"/>
              </w:rPr>
              <w:t xml:space="preserve"> to BAM 5,000,000 </w:t>
            </w:r>
          </w:p>
          <w:p w:rsidR="008F54D1" w:rsidRPr="00A53CC4" w:rsidRDefault="008F54D1" w:rsidP="008F54D1">
            <w:pPr>
              <w:pStyle w:val="ListParagraph"/>
              <w:numPr>
                <w:ilvl w:val="0"/>
                <w:numId w:val="7"/>
              </w:numPr>
              <w:jc w:val="both"/>
              <w:rPr>
                <w:rFonts w:ascii="Tahoma" w:eastAsia="Times New Roman" w:hAnsi="Tahoma" w:cs="Tahoma"/>
                <w:lang w:val="sr-Cyrl-BA"/>
              </w:rPr>
            </w:pPr>
            <w:r w:rsidRPr="00A53CC4">
              <w:rPr>
                <w:rFonts w:ascii="Tahoma" w:eastAsia="Times New Roman" w:hAnsi="Tahoma" w:cs="Tahoma"/>
                <w:lang w:val="sr-Cyrl-BA"/>
              </w:rPr>
              <w:t xml:space="preserve">Over </w:t>
            </w:r>
            <w:r w:rsidRPr="00A53CC4">
              <w:rPr>
                <w:rFonts w:ascii="Tahoma" w:eastAsia="Times New Roman" w:hAnsi="Tahoma" w:cs="Tahoma"/>
                <w:lang/>
              </w:rPr>
              <w:t>BAM</w:t>
            </w:r>
            <w:r w:rsidRPr="00A53CC4">
              <w:rPr>
                <w:rFonts w:ascii="Tahoma" w:eastAsia="Times New Roman" w:hAnsi="Tahoma" w:cs="Tahoma"/>
                <w:lang w:val="sr-Cyrl-BA"/>
              </w:rPr>
              <w:t xml:space="preserve"> 5,000,000</w:t>
            </w:r>
          </w:p>
          <w:p w:rsidR="00992219" w:rsidRPr="00A53CC4" w:rsidRDefault="00992219" w:rsidP="008F54D1">
            <w:pPr>
              <w:jc w:val="both"/>
              <w:rPr>
                <w:rFonts w:ascii="Tahoma" w:eastAsia="Times New Roman" w:hAnsi="Tahoma" w:cs="Tahoma"/>
                <w:lang w:val="sr-Cyrl-BA"/>
              </w:rPr>
            </w:pPr>
          </w:p>
        </w:tc>
        <w:tc>
          <w:tcPr>
            <w:tcW w:w="1451" w:type="dxa"/>
            <w:vAlign w:val="center"/>
          </w:tcPr>
          <w:p w:rsidR="00705A66" w:rsidRPr="00A53CC4" w:rsidRDefault="00705A66" w:rsidP="00046D2F">
            <w:pPr>
              <w:jc w:val="right"/>
              <w:rPr>
                <w:rFonts w:ascii="Tahoma" w:eastAsia="Times New Roman" w:hAnsi="Tahoma" w:cs="Tahoma"/>
              </w:rPr>
            </w:pPr>
          </w:p>
          <w:p w:rsidR="00992219" w:rsidRPr="00A53CC4" w:rsidRDefault="00F02E6A" w:rsidP="00F02E6A">
            <w:pPr>
              <w:jc w:val="center"/>
              <w:rPr>
                <w:rFonts w:ascii="Tahoma" w:eastAsia="Times New Roman" w:hAnsi="Tahoma" w:cs="Tahoma"/>
              </w:rPr>
            </w:pPr>
            <w:r w:rsidRPr="00A53CC4">
              <w:rPr>
                <w:rFonts w:ascii="Tahoma" w:eastAsia="Times New Roman" w:hAnsi="Tahoma" w:cs="Tahoma"/>
              </w:rPr>
              <w:t xml:space="preserve">BAM 300 </w:t>
            </w:r>
          </w:p>
          <w:p w:rsidR="001A2B93" w:rsidRPr="00A53CC4" w:rsidRDefault="00F02E6A" w:rsidP="00F02E6A">
            <w:pPr>
              <w:jc w:val="center"/>
              <w:rPr>
                <w:rFonts w:ascii="Tahoma" w:eastAsia="Times New Roman" w:hAnsi="Tahoma" w:cs="Tahoma"/>
              </w:rPr>
            </w:pPr>
            <w:r w:rsidRPr="00A53CC4">
              <w:rPr>
                <w:rFonts w:ascii="Tahoma" w:eastAsia="Times New Roman" w:hAnsi="Tahoma" w:cs="Tahoma"/>
              </w:rPr>
              <w:t xml:space="preserve">BAM1,800 </w:t>
            </w:r>
          </w:p>
          <w:p w:rsidR="001A2B93" w:rsidRPr="00A53CC4" w:rsidRDefault="00F02E6A" w:rsidP="00F02E6A">
            <w:pPr>
              <w:jc w:val="center"/>
              <w:rPr>
                <w:rFonts w:ascii="Tahoma" w:eastAsia="Times New Roman" w:hAnsi="Tahoma" w:cs="Tahoma"/>
              </w:rPr>
            </w:pPr>
            <w:r w:rsidRPr="00A53CC4">
              <w:rPr>
                <w:rFonts w:ascii="Tahoma" w:eastAsia="Times New Roman" w:hAnsi="Tahoma" w:cs="Tahoma"/>
              </w:rPr>
              <w:t xml:space="preserve">BAM 4,500 </w:t>
            </w:r>
          </w:p>
        </w:tc>
      </w:tr>
      <w:tr w:rsidR="001A2B93" w:rsidRPr="00A53CC4" w:rsidTr="006A3926">
        <w:tc>
          <w:tcPr>
            <w:tcW w:w="1232" w:type="dxa"/>
            <w:vMerge/>
          </w:tcPr>
          <w:p w:rsidR="001A2B93" w:rsidRPr="00A53CC4" w:rsidRDefault="001A2B93" w:rsidP="00667948">
            <w:pPr>
              <w:jc w:val="center"/>
              <w:rPr>
                <w:rFonts w:ascii="Tahoma" w:hAnsi="Tahoma" w:cs="Tahoma"/>
                <w:b/>
              </w:rPr>
            </w:pPr>
          </w:p>
        </w:tc>
        <w:tc>
          <w:tcPr>
            <w:tcW w:w="2268" w:type="dxa"/>
            <w:vMerge/>
          </w:tcPr>
          <w:p w:rsidR="001A2B93" w:rsidRPr="00A53CC4" w:rsidRDefault="001A2B93" w:rsidP="00667948">
            <w:pPr>
              <w:jc w:val="center"/>
              <w:rPr>
                <w:rFonts w:ascii="Tahoma" w:hAnsi="Tahoma" w:cs="Tahoma"/>
                <w:b/>
              </w:rPr>
            </w:pPr>
          </w:p>
        </w:tc>
        <w:tc>
          <w:tcPr>
            <w:tcW w:w="9367" w:type="dxa"/>
          </w:tcPr>
          <w:p w:rsidR="001A2B93" w:rsidRPr="00A53CC4" w:rsidRDefault="00770291" w:rsidP="00992219">
            <w:pPr>
              <w:jc w:val="both"/>
              <w:rPr>
                <w:rFonts w:ascii="Tahoma" w:eastAsia="Times New Roman" w:hAnsi="Tahoma" w:cs="Tahoma"/>
                <w:lang w:val="sr-Cyrl-BA"/>
              </w:rPr>
            </w:pPr>
            <w:r w:rsidRPr="00A53CC4">
              <w:rPr>
                <w:rFonts w:ascii="Tahoma" w:eastAsia="Times New Roman" w:hAnsi="Tahoma" w:cs="Tahoma"/>
                <w:lang w:val="sr-Cyrl-BA"/>
              </w:rPr>
              <w:t xml:space="preserve">Furniture </w:t>
            </w:r>
            <w:r w:rsidRPr="00A53CC4">
              <w:rPr>
                <w:rFonts w:ascii="Tahoma" w:eastAsia="Times New Roman" w:hAnsi="Tahoma" w:cs="Tahoma"/>
                <w:lang/>
              </w:rPr>
              <w:t>department stores</w:t>
            </w:r>
            <w:r w:rsidRPr="00A53CC4">
              <w:rPr>
                <w:rFonts w:ascii="Tahoma" w:eastAsia="Times New Roman" w:hAnsi="Tahoma" w:cs="Tahoma"/>
                <w:lang w:val="sr-Cyrl-BA"/>
              </w:rPr>
              <w:t xml:space="preserve"> with and without additional grocery</w:t>
            </w:r>
          </w:p>
        </w:tc>
        <w:tc>
          <w:tcPr>
            <w:tcW w:w="1451" w:type="dxa"/>
            <w:vAlign w:val="center"/>
          </w:tcPr>
          <w:p w:rsidR="001A2B93" w:rsidRPr="00A53CC4" w:rsidRDefault="00770291" w:rsidP="00046D2F">
            <w:pPr>
              <w:jc w:val="right"/>
              <w:rPr>
                <w:rFonts w:ascii="Tahoma" w:eastAsia="Times New Roman" w:hAnsi="Tahoma" w:cs="Tahoma"/>
              </w:rPr>
            </w:pPr>
            <w:r w:rsidRPr="00A53CC4">
              <w:rPr>
                <w:rFonts w:ascii="Tahoma" w:eastAsia="Times New Roman" w:hAnsi="Tahoma" w:cs="Tahoma"/>
              </w:rPr>
              <w:t xml:space="preserve">BAM 1,000 </w:t>
            </w:r>
          </w:p>
        </w:tc>
      </w:tr>
      <w:tr w:rsidR="001A2B93" w:rsidRPr="00A53CC4" w:rsidTr="006A3926">
        <w:tc>
          <w:tcPr>
            <w:tcW w:w="1232" w:type="dxa"/>
            <w:vMerge/>
          </w:tcPr>
          <w:p w:rsidR="001A2B93" w:rsidRPr="00A53CC4" w:rsidRDefault="001A2B93" w:rsidP="00667948">
            <w:pPr>
              <w:jc w:val="center"/>
              <w:rPr>
                <w:rFonts w:ascii="Tahoma" w:hAnsi="Tahoma" w:cs="Tahoma"/>
                <w:b/>
              </w:rPr>
            </w:pPr>
          </w:p>
        </w:tc>
        <w:tc>
          <w:tcPr>
            <w:tcW w:w="2268" w:type="dxa"/>
            <w:vMerge/>
          </w:tcPr>
          <w:p w:rsidR="001A2B93" w:rsidRPr="00A53CC4" w:rsidRDefault="001A2B93" w:rsidP="00667948">
            <w:pPr>
              <w:jc w:val="center"/>
              <w:rPr>
                <w:rFonts w:ascii="Tahoma" w:hAnsi="Tahoma" w:cs="Tahoma"/>
                <w:b/>
              </w:rPr>
            </w:pPr>
          </w:p>
        </w:tc>
        <w:tc>
          <w:tcPr>
            <w:tcW w:w="9367" w:type="dxa"/>
          </w:tcPr>
          <w:p w:rsidR="001A2B93" w:rsidRPr="00A53CC4" w:rsidRDefault="0065008D" w:rsidP="00992219">
            <w:pPr>
              <w:jc w:val="both"/>
              <w:rPr>
                <w:rFonts w:ascii="Tahoma" w:eastAsia="Times New Roman" w:hAnsi="Tahoma" w:cs="Tahoma"/>
                <w:lang w:val="sr-Cyrl-BA"/>
              </w:rPr>
            </w:pPr>
            <w:r w:rsidRPr="00A53CC4">
              <w:rPr>
                <w:rFonts w:ascii="Tahoma" w:eastAsia="Times New Roman" w:hAnsi="Tahoma" w:cs="Tahoma"/>
                <w:lang w:val="sr-Cyrl-BA"/>
              </w:rPr>
              <w:t xml:space="preserve">         Construction activity</w:t>
            </w:r>
          </w:p>
        </w:tc>
        <w:tc>
          <w:tcPr>
            <w:tcW w:w="1451" w:type="dxa"/>
            <w:vAlign w:val="center"/>
          </w:tcPr>
          <w:p w:rsidR="001A2B93" w:rsidRPr="00A53CC4" w:rsidRDefault="0065008D" w:rsidP="00046D2F">
            <w:pPr>
              <w:jc w:val="right"/>
              <w:rPr>
                <w:rFonts w:ascii="Tahoma" w:eastAsia="Times New Roman" w:hAnsi="Tahoma" w:cs="Tahoma"/>
              </w:rPr>
            </w:pPr>
            <w:r w:rsidRPr="00A53CC4">
              <w:rPr>
                <w:rFonts w:ascii="Tahoma" w:eastAsia="Times New Roman" w:hAnsi="Tahoma" w:cs="Tahoma"/>
              </w:rPr>
              <w:t xml:space="preserve">BAM 500 </w:t>
            </w:r>
          </w:p>
        </w:tc>
      </w:tr>
      <w:tr w:rsidR="001A2B93" w:rsidRPr="00A53CC4" w:rsidTr="006A3926">
        <w:tc>
          <w:tcPr>
            <w:tcW w:w="1232" w:type="dxa"/>
            <w:vMerge/>
          </w:tcPr>
          <w:p w:rsidR="001A2B93" w:rsidRPr="00A53CC4" w:rsidRDefault="001A2B93" w:rsidP="00667948">
            <w:pPr>
              <w:jc w:val="center"/>
              <w:rPr>
                <w:rFonts w:ascii="Tahoma" w:hAnsi="Tahoma" w:cs="Tahoma"/>
                <w:b/>
              </w:rPr>
            </w:pPr>
          </w:p>
        </w:tc>
        <w:tc>
          <w:tcPr>
            <w:tcW w:w="2268" w:type="dxa"/>
            <w:vMerge/>
          </w:tcPr>
          <w:p w:rsidR="001A2B93" w:rsidRPr="00A53CC4" w:rsidRDefault="001A2B93" w:rsidP="00667948">
            <w:pPr>
              <w:jc w:val="center"/>
              <w:rPr>
                <w:rFonts w:ascii="Tahoma" w:hAnsi="Tahoma" w:cs="Tahoma"/>
                <w:b/>
              </w:rPr>
            </w:pPr>
          </w:p>
        </w:tc>
        <w:tc>
          <w:tcPr>
            <w:tcW w:w="9367" w:type="dxa"/>
          </w:tcPr>
          <w:p w:rsidR="001A2B93" w:rsidRPr="00A53CC4" w:rsidRDefault="0065008D" w:rsidP="00992219">
            <w:pPr>
              <w:jc w:val="both"/>
              <w:rPr>
                <w:rFonts w:ascii="Tahoma" w:eastAsia="Times New Roman" w:hAnsi="Tahoma" w:cs="Tahoma"/>
                <w:lang w:val="sr-Cyrl-BA"/>
              </w:rPr>
            </w:pPr>
            <w:r w:rsidRPr="00A53CC4">
              <w:rPr>
                <w:rFonts w:ascii="Tahoma" w:eastAsia="Times New Roman" w:hAnsi="Tahoma" w:cs="Tahoma"/>
              </w:rPr>
              <w:t xml:space="preserve">         Associations, funds and foundations</w:t>
            </w:r>
          </w:p>
        </w:tc>
        <w:tc>
          <w:tcPr>
            <w:tcW w:w="1451" w:type="dxa"/>
            <w:vAlign w:val="center"/>
          </w:tcPr>
          <w:p w:rsidR="001A2B93" w:rsidRPr="00A53CC4" w:rsidRDefault="0065008D" w:rsidP="00046D2F">
            <w:pPr>
              <w:jc w:val="right"/>
              <w:rPr>
                <w:rFonts w:ascii="Tahoma" w:eastAsia="Times New Roman" w:hAnsi="Tahoma" w:cs="Tahoma"/>
              </w:rPr>
            </w:pPr>
            <w:r w:rsidRPr="00A53CC4">
              <w:rPr>
                <w:rFonts w:ascii="Tahoma" w:eastAsia="Times New Roman" w:hAnsi="Tahoma" w:cs="Tahoma"/>
              </w:rPr>
              <w:t xml:space="preserve">BAM 50 </w:t>
            </w:r>
          </w:p>
        </w:tc>
      </w:tr>
      <w:tr w:rsidR="00491BFB" w:rsidRPr="00A53CC4" w:rsidTr="006A3926">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491BFB" w:rsidRPr="00A53CC4" w:rsidRDefault="00491BFB" w:rsidP="00491BFB">
            <w:pPr>
              <w:jc w:val="both"/>
              <w:rPr>
                <w:rFonts w:ascii="Tahoma" w:eastAsia="Times New Roman" w:hAnsi="Tahoma" w:cs="Tahoma"/>
              </w:rPr>
            </w:pPr>
            <w:r w:rsidRPr="00A53CC4">
              <w:rPr>
                <w:rFonts w:ascii="Tahoma" w:eastAsia="Times New Roman" w:hAnsi="Tahoma" w:cs="Tahoma"/>
                <w:lang w:val="hr-HR"/>
              </w:rPr>
              <w:t xml:space="preserve">          Petrol stations:</w:t>
            </w:r>
          </w:p>
          <w:p w:rsidR="00491BFB" w:rsidRPr="00A53CC4" w:rsidRDefault="00491BFB" w:rsidP="00491BFB">
            <w:pPr>
              <w:tabs>
                <w:tab w:val="left" w:pos="1140"/>
              </w:tabs>
              <w:ind w:left="720"/>
              <w:jc w:val="both"/>
              <w:rPr>
                <w:rFonts w:ascii="Tahoma" w:eastAsia="Times New Roman" w:hAnsi="Tahoma" w:cs="Tahoma"/>
              </w:rPr>
            </w:pPr>
            <w:r w:rsidRPr="00A53CC4">
              <w:rPr>
                <w:rFonts w:ascii="Tahoma" w:eastAsia="Times New Roman" w:hAnsi="Tahoma" w:cs="Tahoma"/>
              </w:rPr>
              <w:t xml:space="preserve">       - in the 1</w:t>
            </w:r>
            <w:r w:rsidRPr="00A53CC4">
              <w:rPr>
                <w:rFonts w:ascii="Tahoma" w:eastAsia="Times New Roman" w:hAnsi="Tahoma" w:cs="Tahoma"/>
                <w:vertAlign w:val="superscript"/>
              </w:rPr>
              <w:t>st</w:t>
            </w:r>
            <w:r w:rsidRPr="00A53CC4">
              <w:rPr>
                <w:rFonts w:ascii="Tahoma" w:eastAsia="Times New Roman" w:hAnsi="Tahoma" w:cs="Tahoma"/>
              </w:rPr>
              <w:t xml:space="preserve"> zone </w:t>
            </w:r>
          </w:p>
          <w:p w:rsidR="00491BFB" w:rsidRPr="00A53CC4" w:rsidRDefault="00491BFB" w:rsidP="00491BFB">
            <w:pPr>
              <w:tabs>
                <w:tab w:val="left" w:pos="1140"/>
              </w:tabs>
              <w:ind w:left="720"/>
              <w:jc w:val="both"/>
              <w:rPr>
                <w:rFonts w:ascii="Tahoma" w:eastAsia="Times New Roman" w:hAnsi="Tahoma" w:cs="Tahoma"/>
              </w:rPr>
            </w:pPr>
            <w:r w:rsidRPr="00A53CC4">
              <w:rPr>
                <w:rFonts w:ascii="Tahoma" w:eastAsia="Times New Roman" w:hAnsi="Tahoma" w:cs="Tahoma"/>
              </w:rPr>
              <w:t xml:space="preserve">       - in the 2</w:t>
            </w:r>
            <w:r w:rsidRPr="00A53CC4">
              <w:rPr>
                <w:rFonts w:ascii="Tahoma" w:eastAsia="Times New Roman" w:hAnsi="Tahoma" w:cs="Tahoma"/>
                <w:vertAlign w:val="superscript"/>
              </w:rPr>
              <w:t>nd</w:t>
            </w:r>
            <w:r w:rsidRPr="00A53CC4">
              <w:rPr>
                <w:rFonts w:ascii="Tahoma" w:eastAsia="Times New Roman" w:hAnsi="Tahoma" w:cs="Tahoma"/>
              </w:rPr>
              <w:t xml:space="preserve"> zone</w:t>
            </w:r>
          </w:p>
          <w:p w:rsidR="00491BFB" w:rsidRPr="00A53CC4" w:rsidRDefault="00491BFB" w:rsidP="00491BFB">
            <w:pPr>
              <w:tabs>
                <w:tab w:val="left" w:pos="1140"/>
              </w:tabs>
              <w:ind w:left="720"/>
              <w:jc w:val="both"/>
              <w:rPr>
                <w:rFonts w:ascii="Tahoma" w:eastAsia="Times New Roman" w:hAnsi="Tahoma" w:cs="Tahoma"/>
              </w:rPr>
            </w:pPr>
            <w:r w:rsidRPr="00A53CC4">
              <w:rPr>
                <w:rFonts w:ascii="Tahoma" w:eastAsia="Times New Roman" w:hAnsi="Tahoma" w:cs="Tahoma"/>
              </w:rPr>
              <w:t xml:space="preserve">     -  in the 3</w:t>
            </w:r>
            <w:r w:rsidRPr="00A53CC4">
              <w:rPr>
                <w:rFonts w:ascii="Tahoma" w:eastAsia="Times New Roman" w:hAnsi="Tahoma" w:cs="Tahoma"/>
                <w:vertAlign w:val="superscript"/>
              </w:rPr>
              <w:t>rd</w:t>
            </w:r>
            <w:r w:rsidRPr="00A53CC4">
              <w:rPr>
                <w:rFonts w:ascii="Tahoma" w:eastAsia="Times New Roman" w:hAnsi="Tahoma" w:cs="Tahoma"/>
              </w:rPr>
              <w:t xml:space="preserve"> and other zones in the City area </w:t>
            </w:r>
          </w:p>
        </w:tc>
        <w:tc>
          <w:tcPr>
            <w:tcW w:w="1451" w:type="dxa"/>
            <w:vAlign w:val="center"/>
          </w:tcPr>
          <w:p w:rsidR="00491BFB" w:rsidRPr="00A53CC4" w:rsidRDefault="00491BFB" w:rsidP="00491BFB">
            <w:pPr>
              <w:jc w:val="right"/>
              <w:rPr>
                <w:rFonts w:ascii="Tahoma" w:eastAsia="Times New Roman" w:hAnsi="Tahoma" w:cs="Tahoma"/>
                <w:lang w:val="sr-Cyrl-BA"/>
              </w:rPr>
            </w:pPr>
            <w:r w:rsidRPr="00A53CC4">
              <w:rPr>
                <w:rFonts w:ascii="Tahoma" w:eastAsia="Times New Roman" w:hAnsi="Tahoma" w:cs="Tahoma"/>
                <w:lang/>
              </w:rPr>
              <w:t>BAM</w:t>
            </w:r>
            <w:r w:rsidRPr="00A53CC4">
              <w:rPr>
                <w:rFonts w:ascii="Tahoma" w:eastAsia="Times New Roman" w:hAnsi="Tahoma" w:cs="Tahoma"/>
                <w:lang w:val="sr-Cyrl-BA"/>
              </w:rPr>
              <w:t>2</w:t>
            </w:r>
            <w:r w:rsidRPr="00A53CC4">
              <w:rPr>
                <w:rFonts w:ascii="Tahoma" w:eastAsia="Times New Roman" w:hAnsi="Tahoma" w:cs="Tahoma"/>
              </w:rPr>
              <w:t xml:space="preserve">5,000 </w:t>
            </w:r>
          </w:p>
          <w:p w:rsidR="00491BFB" w:rsidRPr="00A53CC4" w:rsidRDefault="00491BFB" w:rsidP="00491BFB">
            <w:pPr>
              <w:jc w:val="right"/>
              <w:rPr>
                <w:rFonts w:ascii="Tahoma" w:eastAsia="Times New Roman" w:hAnsi="Tahoma" w:cs="Tahoma"/>
                <w:lang w:val="sr-Cyrl-BA"/>
              </w:rPr>
            </w:pPr>
            <w:r w:rsidRPr="00A53CC4">
              <w:rPr>
                <w:rFonts w:ascii="Tahoma" w:eastAsia="Times New Roman" w:hAnsi="Tahoma" w:cs="Tahoma"/>
                <w:lang/>
              </w:rPr>
              <w:t>BAM</w:t>
            </w:r>
            <w:r w:rsidRPr="00A53CC4">
              <w:rPr>
                <w:rFonts w:ascii="Tahoma" w:eastAsia="Times New Roman" w:hAnsi="Tahoma" w:cs="Tahoma"/>
                <w:lang w:val="sr-Cyrl-BA"/>
              </w:rPr>
              <w:t xml:space="preserve">15,000 </w:t>
            </w:r>
          </w:p>
          <w:p w:rsidR="00491BFB" w:rsidRPr="00A53CC4" w:rsidRDefault="00491BFB" w:rsidP="00491BFB">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10,000 </w:t>
            </w:r>
          </w:p>
        </w:tc>
      </w:tr>
      <w:tr w:rsidR="00491BFB" w:rsidRPr="00A53CC4" w:rsidTr="006A3926">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491BFB" w:rsidRPr="00A53CC4" w:rsidRDefault="00A72114" w:rsidP="00491BFB">
            <w:pPr>
              <w:jc w:val="both"/>
              <w:rPr>
                <w:rFonts w:ascii="Tahoma" w:eastAsia="Times New Roman" w:hAnsi="Tahoma" w:cs="Tahoma"/>
              </w:rPr>
            </w:pPr>
            <w:r w:rsidRPr="00A53CC4">
              <w:rPr>
                <w:rFonts w:ascii="Tahoma" w:eastAsia="Times New Roman" w:hAnsi="Tahoma" w:cs="Tahoma"/>
              </w:rPr>
              <w:t>Natural gas stations</w:t>
            </w:r>
          </w:p>
        </w:tc>
        <w:tc>
          <w:tcPr>
            <w:tcW w:w="1451" w:type="dxa"/>
            <w:vAlign w:val="center"/>
          </w:tcPr>
          <w:p w:rsidR="00491BFB" w:rsidRPr="00A53CC4" w:rsidRDefault="00A72114" w:rsidP="00491BFB">
            <w:pPr>
              <w:jc w:val="right"/>
              <w:rPr>
                <w:rFonts w:ascii="Tahoma" w:eastAsia="Times New Roman" w:hAnsi="Tahoma" w:cs="Tahoma"/>
              </w:rPr>
            </w:pPr>
            <w:r w:rsidRPr="00A53CC4">
              <w:rPr>
                <w:rFonts w:ascii="Tahoma" w:eastAsia="Times New Roman" w:hAnsi="Tahoma" w:cs="Tahoma"/>
                <w:lang/>
              </w:rPr>
              <w:t xml:space="preserve">BAM </w:t>
            </w:r>
            <w:r w:rsidRPr="00A53CC4">
              <w:rPr>
                <w:rFonts w:ascii="Tahoma" w:eastAsia="Times New Roman" w:hAnsi="Tahoma" w:cs="Tahoma"/>
                <w:lang w:val="sr-Cyrl-BA"/>
              </w:rPr>
              <w:t>1,</w:t>
            </w:r>
            <w:r w:rsidR="00491BFB" w:rsidRPr="00A53CC4">
              <w:rPr>
                <w:rFonts w:ascii="Tahoma" w:eastAsia="Times New Roman" w:hAnsi="Tahoma" w:cs="Tahoma"/>
                <w:lang w:val="sr-Cyrl-BA"/>
              </w:rPr>
              <w:t>0</w:t>
            </w:r>
            <w:r w:rsidRPr="00A53CC4">
              <w:rPr>
                <w:rFonts w:ascii="Tahoma" w:eastAsia="Times New Roman" w:hAnsi="Tahoma" w:cs="Tahoma"/>
              </w:rPr>
              <w:t xml:space="preserve">00 </w:t>
            </w:r>
          </w:p>
        </w:tc>
      </w:tr>
      <w:tr w:rsidR="00491BFB" w:rsidRPr="00A53CC4" w:rsidTr="006A3926">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491BFB" w:rsidRPr="00A53CC4" w:rsidRDefault="00A72114" w:rsidP="00491BFB">
            <w:pPr>
              <w:jc w:val="both"/>
              <w:rPr>
                <w:rFonts w:ascii="Tahoma" w:eastAsia="Times New Roman" w:hAnsi="Tahoma" w:cs="Tahoma"/>
              </w:rPr>
            </w:pPr>
            <w:r w:rsidRPr="00A53CC4">
              <w:rPr>
                <w:rFonts w:ascii="Tahoma" w:eastAsia="Times New Roman" w:hAnsi="Tahoma" w:cs="Tahoma"/>
              </w:rPr>
              <w:t xml:space="preserve"> Services</w:t>
            </w:r>
          </w:p>
        </w:tc>
        <w:tc>
          <w:tcPr>
            <w:tcW w:w="1451" w:type="dxa"/>
            <w:vAlign w:val="center"/>
          </w:tcPr>
          <w:p w:rsidR="00491BFB" w:rsidRPr="00A53CC4" w:rsidRDefault="00A72114" w:rsidP="00491BFB">
            <w:pPr>
              <w:jc w:val="right"/>
              <w:rPr>
                <w:rFonts w:ascii="Tahoma" w:eastAsia="Times New Roman" w:hAnsi="Tahoma" w:cs="Tahoma"/>
              </w:rPr>
            </w:pPr>
            <w:r w:rsidRPr="00A53CC4">
              <w:rPr>
                <w:rFonts w:ascii="Tahoma" w:eastAsia="Times New Roman" w:hAnsi="Tahoma" w:cs="Tahoma"/>
                <w:lang/>
              </w:rPr>
              <w:t xml:space="preserve">BAM </w:t>
            </w:r>
            <w:r w:rsidR="00491BFB" w:rsidRPr="00A53CC4">
              <w:rPr>
                <w:rFonts w:ascii="Tahoma" w:eastAsia="Times New Roman" w:hAnsi="Tahoma" w:cs="Tahoma"/>
                <w:lang w:val="sr-Cyrl-BA"/>
              </w:rPr>
              <w:t>3</w:t>
            </w:r>
            <w:r w:rsidRPr="00A53CC4">
              <w:rPr>
                <w:rFonts w:ascii="Tahoma" w:eastAsia="Times New Roman" w:hAnsi="Tahoma" w:cs="Tahoma"/>
              </w:rPr>
              <w:t xml:space="preserve">00 </w:t>
            </w:r>
          </w:p>
        </w:tc>
      </w:tr>
      <w:tr w:rsidR="00491BFB" w:rsidRPr="00A53CC4" w:rsidTr="006A3926">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491BFB" w:rsidRPr="00A53CC4" w:rsidRDefault="00A72114" w:rsidP="00491BFB">
            <w:pPr>
              <w:jc w:val="both"/>
              <w:rPr>
                <w:rFonts w:ascii="Tahoma" w:eastAsia="Times New Roman" w:hAnsi="Tahoma" w:cs="Tahoma"/>
              </w:rPr>
            </w:pPr>
            <w:r w:rsidRPr="00A53CC4">
              <w:rPr>
                <w:rFonts w:ascii="Tahoma" w:eastAsia="Times New Roman" w:hAnsi="Tahoma" w:cs="Tahoma"/>
              </w:rPr>
              <w:t>Warehouses</w:t>
            </w:r>
          </w:p>
        </w:tc>
        <w:tc>
          <w:tcPr>
            <w:tcW w:w="1451" w:type="dxa"/>
            <w:vAlign w:val="center"/>
          </w:tcPr>
          <w:p w:rsidR="00491BFB" w:rsidRPr="00A53CC4" w:rsidRDefault="00A72114" w:rsidP="00491BFB">
            <w:pPr>
              <w:jc w:val="right"/>
              <w:rPr>
                <w:rFonts w:ascii="Tahoma" w:eastAsia="Times New Roman" w:hAnsi="Tahoma" w:cs="Tahoma"/>
              </w:rPr>
            </w:pPr>
            <w:r w:rsidRPr="00A53CC4">
              <w:rPr>
                <w:rFonts w:ascii="Tahoma" w:eastAsia="Times New Roman" w:hAnsi="Tahoma" w:cs="Tahoma"/>
                <w:lang/>
              </w:rPr>
              <w:t xml:space="preserve">BAM </w:t>
            </w:r>
            <w:r w:rsidR="00491BFB" w:rsidRPr="00A53CC4">
              <w:rPr>
                <w:rFonts w:ascii="Tahoma" w:eastAsia="Times New Roman" w:hAnsi="Tahoma" w:cs="Tahoma"/>
                <w:lang w:val="sr-Cyrl-BA"/>
              </w:rPr>
              <w:t>5</w:t>
            </w:r>
            <w:r w:rsidRPr="00A53CC4">
              <w:rPr>
                <w:rFonts w:ascii="Tahoma" w:eastAsia="Times New Roman" w:hAnsi="Tahoma" w:cs="Tahoma"/>
              </w:rPr>
              <w:t xml:space="preserve">00 </w:t>
            </w:r>
          </w:p>
        </w:tc>
      </w:tr>
      <w:tr w:rsidR="00491BFB" w:rsidRPr="00A53CC4" w:rsidTr="006A3926">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491BFB" w:rsidRPr="00A53CC4" w:rsidRDefault="00A72114" w:rsidP="00491BFB">
            <w:pPr>
              <w:jc w:val="both"/>
              <w:rPr>
                <w:rFonts w:ascii="Tahoma" w:eastAsia="Times New Roman" w:hAnsi="Tahoma" w:cs="Tahoma"/>
              </w:rPr>
            </w:pPr>
            <w:r w:rsidRPr="00A53CC4">
              <w:rPr>
                <w:rFonts w:ascii="Tahoma" w:eastAsia="Times New Roman" w:hAnsi="Tahoma" w:cs="Tahoma"/>
              </w:rPr>
              <w:t xml:space="preserve">          Betting shops and games of chance</w:t>
            </w:r>
          </w:p>
        </w:tc>
        <w:tc>
          <w:tcPr>
            <w:tcW w:w="1451" w:type="dxa"/>
            <w:vAlign w:val="center"/>
          </w:tcPr>
          <w:p w:rsidR="00491BFB" w:rsidRPr="00A53CC4" w:rsidRDefault="00A72114" w:rsidP="00491BFB">
            <w:pPr>
              <w:jc w:val="right"/>
              <w:rPr>
                <w:rFonts w:ascii="Tahoma" w:eastAsia="Times New Roman" w:hAnsi="Tahoma" w:cs="Tahoma"/>
              </w:rPr>
            </w:pPr>
            <w:r w:rsidRPr="00A53CC4">
              <w:rPr>
                <w:rFonts w:ascii="Tahoma" w:eastAsia="Times New Roman" w:hAnsi="Tahoma" w:cs="Tahoma"/>
              </w:rPr>
              <w:t xml:space="preserve">BAM 5,000 </w:t>
            </w:r>
          </w:p>
        </w:tc>
      </w:tr>
      <w:tr w:rsidR="00491BFB" w:rsidRPr="00A53CC4" w:rsidTr="006A3926">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491BFB" w:rsidRPr="00A53CC4" w:rsidRDefault="00A72114" w:rsidP="00491BFB">
            <w:pPr>
              <w:jc w:val="both"/>
              <w:rPr>
                <w:rFonts w:ascii="Tahoma" w:eastAsia="Times New Roman" w:hAnsi="Tahoma" w:cs="Tahoma"/>
                <w:lang w:val="sr-Cyrl-BA"/>
              </w:rPr>
            </w:pPr>
            <w:r w:rsidRPr="00A53CC4">
              <w:rPr>
                <w:rFonts w:ascii="Tahoma" w:eastAsia="Times New Roman" w:hAnsi="Tahoma" w:cs="Tahoma"/>
                <w:lang w:val="sr-Cyrl-BA"/>
              </w:rPr>
              <w:t>Lotteries</w:t>
            </w:r>
          </w:p>
        </w:tc>
        <w:tc>
          <w:tcPr>
            <w:tcW w:w="1451" w:type="dxa"/>
            <w:vAlign w:val="center"/>
          </w:tcPr>
          <w:p w:rsidR="00491BFB" w:rsidRPr="00A53CC4" w:rsidRDefault="00A72114" w:rsidP="00491BFB">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2,000 </w:t>
            </w:r>
          </w:p>
        </w:tc>
      </w:tr>
      <w:tr w:rsidR="00491BFB" w:rsidRPr="00A53CC4" w:rsidTr="006A3926">
        <w:trPr>
          <w:trHeight w:val="571"/>
        </w:trPr>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491BFB" w:rsidRPr="00A53CC4" w:rsidRDefault="00A72114" w:rsidP="00491BFB">
            <w:pPr>
              <w:jc w:val="both"/>
              <w:rPr>
                <w:rFonts w:ascii="Tahoma" w:eastAsia="Times New Roman" w:hAnsi="Tahoma" w:cs="Tahoma"/>
                <w:lang w:val="sr-Cyrl-BA"/>
              </w:rPr>
            </w:pPr>
            <w:r w:rsidRPr="00A53CC4">
              <w:rPr>
                <w:rFonts w:ascii="Tahoma" w:eastAsia="Times New Roman" w:hAnsi="Tahoma" w:cs="Tahoma"/>
              </w:rPr>
              <w:t>Hotels</w:t>
            </w:r>
            <w:r w:rsidR="00491BFB" w:rsidRPr="00A53CC4">
              <w:rPr>
                <w:rFonts w:ascii="Tahoma" w:eastAsia="Times New Roman" w:hAnsi="Tahoma" w:cs="Tahoma"/>
              </w:rPr>
              <w:t>,</w:t>
            </w:r>
            <w:r w:rsidR="00BB1353" w:rsidRPr="00A53CC4">
              <w:rPr>
                <w:rFonts w:ascii="Tahoma" w:eastAsia="Times New Roman" w:hAnsi="Tahoma" w:cs="Tahoma"/>
              </w:rPr>
              <w:t>motels</w:t>
            </w:r>
            <w:r w:rsidR="00BB1353" w:rsidRPr="00A53CC4">
              <w:rPr>
                <w:rFonts w:ascii="Tahoma" w:eastAsia="Times New Roman" w:hAnsi="Tahoma" w:cs="Tahoma"/>
                <w:lang w:val="sr-Cyrl-BA"/>
              </w:rPr>
              <w:t>,</w:t>
            </w:r>
            <w:r w:rsidR="005D3DE1" w:rsidRPr="00A53CC4">
              <w:rPr>
                <w:rFonts w:ascii="Tahoma" w:eastAsia="Times New Roman" w:hAnsi="Tahoma" w:cs="Tahoma"/>
                <w:lang/>
              </w:rPr>
              <w:t>hostels,</w:t>
            </w:r>
            <w:r w:rsidRPr="00A53CC4">
              <w:rPr>
                <w:rFonts w:ascii="Tahoma" w:eastAsia="Times New Roman" w:hAnsi="Tahoma" w:cs="Tahoma"/>
              </w:rPr>
              <w:t xml:space="preserve">boarding houses, wedding salons and similar with accommodation </w:t>
            </w:r>
            <w:r w:rsidR="005D3DE1" w:rsidRPr="00A53CC4">
              <w:rPr>
                <w:rFonts w:ascii="Tahoma" w:eastAsia="Times New Roman" w:hAnsi="Tahoma" w:cs="Tahoma"/>
              </w:rPr>
              <w:t>capacities:</w:t>
            </w:r>
          </w:p>
          <w:p w:rsidR="00491BFB" w:rsidRPr="00A53CC4" w:rsidRDefault="002110BD" w:rsidP="00491BFB">
            <w:pPr>
              <w:pStyle w:val="ListParagraph"/>
              <w:ind w:left="1071"/>
              <w:jc w:val="both"/>
              <w:rPr>
                <w:rFonts w:ascii="Tahoma" w:eastAsia="Times New Roman" w:hAnsi="Tahoma" w:cs="Tahoma"/>
                <w:lang w:val="sr-Cyrl-BA"/>
              </w:rPr>
            </w:pPr>
            <w:r w:rsidRPr="00A53CC4">
              <w:rPr>
                <w:rFonts w:ascii="Tahoma" w:eastAsia="Times New Roman" w:hAnsi="Tahoma" w:cs="Tahoma"/>
                <w:lang w:val="sr-Cyrl-BA"/>
              </w:rPr>
              <w:t xml:space="preserve">                - up to  20 beds</w:t>
            </w:r>
          </w:p>
          <w:p w:rsidR="00491BFB" w:rsidRPr="00A53CC4" w:rsidRDefault="002110BD" w:rsidP="00491BFB">
            <w:pPr>
              <w:pStyle w:val="ListParagraph"/>
              <w:ind w:left="1071"/>
              <w:jc w:val="both"/>
              <w:rPr>
                <w:rFonts w:ascii="Tahoma" w:eastAsia="Times New Roman" w:hAnsi="Tahoma" w:cs="Tahoma"/>
                <w:lang w:val="sr-Cyrl-BA"/>
              </w:rPr>
            </w:pPr>
            <w:r w:rsidRPr="00A53CC4">
              <w:rPr>
                <w:rFonts w:ascii="Tahoma" w:eastAsia="Times New Roman" w:hAnsi="Tahoma" w:cs="Tahoma"/>
                <w:lang w:val="sr-Cyrl-BA"/>
              </w:rPr>
              <w:t xml:space="preserve">                - from 20 to 50 beds</w:t>
            </w:r>
          </w:p>
          <w:p w:rsidR="00491BFB" w:rsidRPr="00A53CC4" w:rsidRDefault="002110BD" w:rsidP="00491BFB">
            <w:pPr>
              <w:pStyle w:val="ListParagraph"/>
              <w:ind w:left="1071"/>
              <w:jc w:val="both"/>
              <w:rPr>
                <w:rFonts w:ascii="Tahoma" w:eastAsia="Times New Roman" w:hAnsi="Tahoma" w:cs="Tahoma"/>
                <w:lang w:val="sr-Cyrl-BA"/>
              </w:rPr>
            </w:pPr>
            <w:r w:rsidRPr="00A53CC4">
              <w:rPr>
                <w:rFonts w:ascii="Tahoma" w:eastAsia="Times New Roman" w:hAnsi="Tahoma" w:cs="Tahoma"/>
                <w:lang w:val="sr-Cyrl-BA"/>
              </w:rPr>
              <w:t xml:space="preserve">                - from 50 to 100 beds</w:t>
            </w:r>
          </w:p>
          <w:p w:rsidR="00491BFB" w:rsidRPr="00A53CC4" w:rsidRDefault="002110BD" w:rsidP="00491BFB">
            <w:pPr>
              <w:pStyle w:val="ListParagraph"/>
              <w:ind w:left="1071"/>
              <w:jc w:val="both"/>
              <w:rPr>
                <w:rFonts w:ascii="Tahoma" w:eastAsia="Times New Roman" w:hAnsi="Tahoma" w:cs="Tahoma"/>
                <w:lang w:val="sr-Cyrl-BA"/>
              </w:rPr>
            </w:pPr>
            <w:r w:rsidRPr="00A53CC4">
              <w:rPr>
                <w:rFonts w:ascii="Tahoma" w:eastAsia="Times New Roman" w:hAnsi="Tahoma" w:cs="Tahoma"/>
                <w:lang w:val="sr-Cyrl-BA"/>
              </w:rPr>
              <w:t xml:space="preserve">                - over 100 beds</w:t>
            </w:r>
          </w:p>
        </w:tc>
        <w:tc>
          <w:tcPr>
            <w:tcW w:w="1451" w:type="dxa"/>
            <w:vAlign w:val="center"/>
          </w:tcPr>
          <w:p w:rsidR="00491BFB" w:rsidRPr="00A53CC4" w:rsidRDefault="00491BFB" w:rsidP="00491BFB">
            <w:pPr>
              <w:jc w:val="right"/>
              <w:rPr>
                <w:rFonts w:ascii="Tahoma" w:eastAsia="Times New Roman" w:hAnsi="Tahoma" w:cs="Tahoma"/>
                <w:lang w:val="sr-Cyrl-BA"/>
              </w:rPr>
            </w:pPr>
          </w:p>
          <w:p w:rsidR="00491BFB" w:rsidRPr="00A53CC4" w:rsidRDefault="00491BFB" w:rsidP="00491BFB">
            <w:pPr>
              <w:jc w:val="right"/>
              <w:rPr>
                <w:rFonts w:ascii="Tahoma" w:eastAsia="Times New Roman" w:hAnsi="Tahoma" w:cs="Tahoma"/>
                <w:lang w:val="sr-Cyrl-BA"/>
              </w:rPr>
            </w:pPr>
          </w:p>
          <w:p w:rsidR="00491BFB" w:rsidRPr="00A53CC4" w:rsidRDefault="002110BD" w:rsidP="00491BFB">
            <w:pPr>
              <w:jc w:val="right"/>
              <w:rPr>
                <w:rFonts w:ascii="Tahoma" w:eastAsia="Times New Roman" w:hAnsi="Tahoma" w:cs="Tahoma"/>
                <w:lang w:val="sr-Cyrl-BA"/>
              </w:rPr>
            </w:pPr>
            <w:r w:rsidRPr="00A53CC4">
              <w:rPr>
                <w:rFonts w:ascii="Tahoma" w:eastAsia="Times New Roman" w:hAnsi="Tahoma" w:cs="Tahoma"/>
                <w:lang/>
              </w:rPr>
              <w:t xml:space="preserve">BAM </w:t>
            </w:r>
            <w:r w:rsidR="00491BFB" w:rsidRPr="00A53CC4">
              <w:rPr>
                <w:rFonts w:ascii="Tahoma" w:eastAsia="Times New Roman" w:hAnsi="Tahoma" w:cs="Tahoma"/>
                <w:lang w:val="sr-Cyrl-BA"/>
              </w:rPr>
              <w:t>2</w:t>
            </w:r>
            <w:r w:rsidRPr="00A53CC4">
              <w:rPr>
                <w:rFonts w:ascii="Tahoma" w:eastAsia="Times New Roman" w:hAnsi="Tahoma" w:cs="Tahoma"/>
              </w:rPr>
              <w:t>00</w:t>
            </w:r>
          </w:p>
          <w:p w:rsidR="00491BFB" w:rsidRPr="00A53CC4" w:rsidRDefault="002110BD" w:rsidP="00491BFB">
            <w:pPr>
              <w:jc w:val="right"/>
              <w:rPr>
                <w:rFonts w:ascii="Tahoma" w:eastAsia="Times New Roman" w:hAnsi="Tahoma" w:cs="Tahoma"/>
                <w:lang w:val="sr-Cyrl-BA"/>
              </w:rPr>
            </w:pPr>
            <w:r w:rsidRPr="00A53CC4">
              <w:rPr>
                <w:rFonts w:ascii="Tahoma" w:eastAsia="Times New Roman" w:hAnsi="Tahoma" w:cs="Tahoma"/>
                <w:lang/>
              </w:rPr>
              <w:t>BAM</w:t>
            </w:r>
            <w:r w:rsidRPr="00A53CC4">
              <w:rPr>
                <w:rFonts w:ascii="Tahoma" w:eastAsia="Times New Roman" w:hAnsi="Tahoma" w:cs="Tahoma"/>
                <w:lang w:val="sr-Cyrl-BA"/>
              </w:rPr>
              <w:t xml:space="preserve">1,000 </w:t>
            </w:r>
          </w:p>
          <w:p w:rsidR="00491BFB" w:rsidRPr="00A53CC4" w:rsidRDefault="002110BD" w:rsidP="00491BFB">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2,500</w:t>
            </w:r>
          </w:p>
          <w:p w:rsidR="00491BFB" w:rsidRPr="00A53CC4" w:rsidRDefault="002110BD" w:rsidP="00491BFB">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5,000 </w:t>
            </w:r>
          </w:p>
          <w:p w:rsidR="00491BFB" w:rsidRPr="00A53CC4" w:rsidRDefault="00491BFB" w:rsidP="00491BFB">
            <w:pPr>
              <w:jc w:val="right"/>
              <w:rPr>
                <w:rFonts w:ascii="Tahoma" w:eastAsia="Times New Roman" w:hAnsi="Tahoma" w:cs="Tahoma"/>
                <w:lang w:val="sr-Cyrl-BA"/>
              </w:rPr>
            </w:pPr>
          </w:p>
          <w:p w:rsidR="00491BFB" w:rsidRPr="00A53CC4" w:rsidRDefault="00491BFB" w:rsidP="00491BFB">
            <w:pPr>
              <w:jc w:val="right"/>
              <w:rPr>
                <w:rFonts w:ascii="Tahoma" w:eastAsia="Times New Roman" w:hAnsi="Tahoma" w:cs="Tahoma"/>
                <w:lang w:val="sr-Cyrl-BA"/>
              </w:rPr>
            </w:pPr>
          </w:p>
        </w:tc>
      </w:tr>
      <w:tr w:rsidR="00491BFB" w:rsidRPr="00A53CC4" w:rsidTr="006A3926">
        <w:trPr>
          <w:trHeight w:val="571"/>
        </w:trPr>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491BFB" w:rsidRPr="00A53CC4" w:rsidRDefault="00491BFB" w:rsidP="00491BFB">
            <w:pPr>
              <w:pStyle w:val="ListParagraph"/>
              <w:ind w:left="1071"/>
              <w:rPr>
                <w:rFonts w:ascii="Tahoma" w:eastAsia="Times New Roman" w:hAnsi="Tahoma" w:cs="Tahoma"/>
                <w:lang w:val="sr-Cyrl-BA"/>
              </w:rPr>
            </w:pPr>
          </w:p>
          <w:p w:rsidR="00491BFB" w:rsidRPr="00A53CC4" w:rsidRDefault="005D3DE1" w:rsidP="00491BFB">
            <w:pPr>
              <w:rPr>
                <w:rFonts w:ascii="Tahoma" w:eastAsia="Times New Roman" w:hAnsi="Tahoma" w:cs="Tahoma"/>
                <w:lang w:val="sr-Cyrl-BA"/>
              </w:rPr>
            </w:pPr>
            <w:r w:rsidRPr="00A53CC4">
              <w:rPr>
                <w:rFonts w:ascii="Tahoma" w:eastAsia="Times New Roman" w:hAnsi="Tahoma" w:cs="Tahoma"/>
                <w:lang w:val="sr-Cyrl-BA"/>
              </w:rPr>
              <w:t>Disco ,</w:t>
            </w:r>
            <w:r w:rsidR="004D3D5F" w:rsidRPr="00A53CC4">
              <w:rPr>
                <w:rFonts w:ascii="Tahoma" w:eastAsia="Times New Roman" w:hAnsi="Tahoma" w:cs="Tahoma"/>
                <w:lang w:val="sr-Cyrl-BA"/>
              </w:rPr>
              <w:t xml:space="preserve"> night bars and wedding salons without accommodation capacities </w:t>
            </w:r>
          </w:p>
        </w:tc>
        <w:tc>
          <w:tcPr>
            <w:tcW w:w="1451" w:type="dxa"/>
            <w:vAlign w:val="center"/>
          </w:tcPr>
          <w:p w:rsidR="00491BFB" w:rsidRPr="00A53CC4" w:rsidRDefault="00491BFB" w:rsidP="00491BFB">
            <w:pPr>
              <w:jc w:val="right"/>
              <w:rPr>
                <w:rFonts w:ascii="Tahoma" w:eastAsia="Times New Roman" w:hAnsi="Tahoma" w:cs="Tahoma"/>
                <w:lang w:val="sr-Cyrl-BA"/>
              </w:rPr>
            </w:pPr>
          </w:p>
          <w:p w:rsidR="00491BFB" w:rsidRPr="00A53CC4" w:rsidRDefault="004D3D5F" w:rsidP="00491BFB">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1,000 </w:t>
            </w:r>
          </w:p>
        </w:tc>
      </w:tr>
      <w:tr w:rsidR="00491BFB" w:rsidRPr="00A53CC4" w:rsidTr="006A3926">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491BFB" w:rsidRPr="00A53CC4" w:rsidRDefault="004D3D5F" w:rsidP="00491BFB">
            <w:pPr>
              <w:rPr>
                <w:rFonts w:ascii="Tahoma" w:eastAsia="Times New Roman" w:hAnsi="Tahoma" w:cs="Tahoma"/>
              </w:rPr>
            </w:pPr>
            <w:r w:rsidRPr="00A53CC4">
              <w:rPr>
                <w:rFonts w:ascii="Tahoma" w:eastAsia="Times New Roman" w:hAnsi="Tahoma" w:cs="Tahoma"/>
              </w:rPr>
              <w:t>Shops</w:t>
            </w:r>
          </w:p>
        </w:tc>
        <w:tc>
          <w:tcPr>
            <w:tcW w:w="1451" w:type="dxa"/>
            <w:vAlign w:val="center"/>
          </w:tcPr>
          <w:p w:rsidR="00491BFB" w:rsidRPr="00A53CC4" w:rsidRDefault="004D3D5F" w:rsidP="00491BFB">
            <w:pPr>
              <w:jc w:val="right"/>
              <w:rPr>
                <w:rFonts w:ascii="Tahoma" w:eastAsia="Times New Roman" w:hAnsi="Tahoma" w:cs="Tahoma"/>
              </w:rPr>
            </w:pPr>
            <w:r w:rsidRPr="00A53CC4">
              <w:rPr>
                <w:rFonts w:ascii="Tahoma" w:eastAsia="Times New Roman" w:hAnsi="Tahoma" w:cs="Tahoma"/>
                <w:lang/>
              </w:rPr>
              <w:t xml:space="preserve">BAM </w:t>
            </w:r>
            <w:r w:rsidR="00491BFB" w:rsidRPr="00A53CC4">
              <w:rPr>
                <w:rFonts w:ascii="Tahoma" w:eastAsia="Times New Roman" w:hAnsi="Tahoma" w:cs="Tahoma"/>
                <w:lang w:val="sr-Cyrl-BA"/>
              </w:rPr>
              <w:t>3</w:t>
            </w:r>
            <w:r w:rsidRPr="00A53CC4">
              <w:rPr>
                <w:rFonts w:ascii="Tahoma" w:eastAsia="Times New Roman" w:hAnsi="Tahoma" w:cs="Tahoma"/>
              </w:rPr>
              <w:t xml:space="preserve">00 </w:t>
            </w:r>
          </w:p>
        </w:tc>
      </w:tr>
      <w:tr w:rsidR="00491BFB" w:rsidRPr="00A53CC4" w:rsidTr="006A3926">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491BFB" w:rsidRPr="00A53CC4" w:rsidRDefault="00BB1353" w:rsidP="00491BFB">
            <w:pPr>
              <w:pStyle w:val="ListParagraph"/>
              <w:rPr>
                <w:rFonts w:ascii="Tahoma" w:eastAsia="Times New Roman" w:hAnsi="Tahoma" w:cs="Tahoma"/>
                <w:lang w:val="sr-Cyrl-BA"/>
              </w:rPr>
            </w:pPr>
            <w:r w:rsidRPr="00A53CC4">
              <w:rPr>
                <w:rFonts w:ascii="Tahoma" w:eastAsia="Times New Roman" w:hAnsi="Tahoma" w:cs="Tahoma"/>
                <w:lang w:val="sr-Cyrl-BA"/>
              </w:rPr>
              <w:t xml:space="preserve">Chain stores  (two or more stores of the same owner , the fee </w:t>
            </w:r>
            <w:r w:rsidRPr="00A53CC4">
              <w:rPr>
                <w:rFonts w:ascii="Tahoma" w:eastAsia="Times New Roman" w:hAnsi="Tahoma" w:cs="Tahoma"/>
                <w:lang/>
              </w:rPr>
              <w:t>per facility )</w:t>
            </w:r>
          </w:p>
        </w:tc>
        <w:tc>
          <w:tcPr>
            <w:tcW w:w="1451" w:type="dxa"/>
            <w:vAlign w:val="center"/>
          </w:tcPr>
          <w:p w:rsidR="00491BFB" w:rsidRPr="00A53CC4" w:rsidRDefault="00BB1353" w:rsidP="00491BFB">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200 </w:t>
            </w:r>
          </w:p>
        </w:tc>
      </w:tr>
      <w:tr w:rsidR="00491BFB" w:rsidRPr="00A53CC4" w:rsidTr="006A3926">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491BFB" w:rsidRPr="00A53CC4" w:rsidRDefault="00BB1353" w:rsidP="00491BFB">
            <w:pPr>
              <w:rPr>
                <w:rFonts w:ascii="Tahoma" w:eastAsia="Times New Roman" w:hAnsi="Tahoma" w:cs="Tahoma"/>
              </w:rPr>
            </w:pPr>
            <w:r w:rsidRPr="00A53CC4">
              <w:rPr>
                <w:rFonts w:ascii="Tahoma" w:eastAsia="Times New Roman" w:hAnsi="Tahoma" w:cs="Tahoma"/>
                <w:lang w:val="sr-Cyrl-BA"/>
              </w:rPr>
              <w:t xml:space="preserve">         Department stores, markets, supermarkets,shopping centres,cosmetic markets</w:t>
            </w:r>
          </w:p>
        </w:tc>
        <w:tc>
          <w:tcPr>
            <w:tcW w:w="1451" w:type="dxa"/>
            <w:vAlign w:val="center"/>
          </w:tcPr>
          <w:p w:rsidR="00491BFB" w:rsidRPr="00A53CC4" w:rsidRDefault="00BB1353" w:rsidP="00491BFB">
            <w:pPr>
              <w:jc w:val="right"/>
              <w:rPr>
                <w:rFonts w:ascii="Tahoma" w:eastAsia="Times New Roman" w:hAnsi="Tahoma" w:cs="Tahoma"/>
              </w:rPr>
            </w:pPr>
            <w:r w:rsidRPr="00A53CC4">
              <w:rPr>
                <w:rFonts w:ascii="Tahoma" w:eastAsia="Times New Roman" w:hAnsi="Tahoma" w:cs="Tahoma"/>
              </w:rPr>
              <w:t xml:space="preserve">BAM 1,000 </w:t>
            </w:r>
          </w:p>
        </w:tc>
      </w:tr>
      <w:tr w:rsidR="00491BFB" w:rsidRPr="00A53CC4" w:rsidTr="006A3926">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491BFB" w:rsidRPr="00A53CC4" w:rsidRDefault="00BB1353" w:rsidP="00491BFB">
            <w:pPr>
              <w:rPr>
                <w:rFonts w:ascii="Tahoma" w:eastAsia="Times New Roman" w:hAnsi="Tahoma" w:cs="Tahoma"/>
                <w:lang w:val="sr-Cyrl-BA"/>
              </w:rPr>
            </w:pPr>
            <w:r w:rsidRPr="00A53CC4">
              <w:rPr>
                <w:rFonts w:ascii="Tahoma" w:eastAsia="Times New Roman" w:hAnsi="Tahoma" w:cs="Tahoma"/>
              </w:rPr>
              <w:t>Catering facilities:</w:t>
            </w:r>
          </w:p>
          <w:p w:rsidR="00491BFB" w:rsidRPr="00A53CC4" w:rsidRDefault="00BB1353" w:rsidP="00491BFB">
            <w:pPr>
              <w:pStyle w:val="ListParagraph"/>
              <w:rPr>
                <w:rFonts w:ascii="Tahoma" w:eastAsia="Times New Roman" w:hAnsi="Tahoma" w:cs="Tahoma"/>
                <w:lang w:val="sr-Cyrl-BA"/>
              </w:rPr>
            </w:pPr>
            <w:r w:rsidRPr="00A53CC4">
              <w:rPr>
                <w:rFonts w:ascii="Tahoma" w:eastAsia="Times New Roman" w:hAnsi="Tahoma" w:cs="Tahoma"/>
                <w:lang w:val="sr-Cyrl-BA"/>
              </w:rPr>
              <w:t xml:space="preserve">                   - cafes</w:t>
            </w:r>
            <w:r w:rsidR="00491BFB" w:rsidRPr="00A53CC4">
              <w:rPr>
                <w:rFonts w:ascii="Tahoma" w:eastAsia="Times New Roman" w:hAnsi="Tahoma" w:cs="Tahoma"/>
                <w:lang w:val="sr-Cyrl-BA"/>
              </w:rPr>
              <w:t>,</w:t>
            </w:r>
            <w:r w:rsidRPr="00A53CC4">
              <w:rPr>
                <w:rFonts w:ascii="Tahoma" w:eastAsia="Times New Roman" w:hAnsi="Tahoma" w:cs="Tahoma"/>
                <w:lang/>
              </w:rPr>
              <w:t>buffets, bars</w:t>
            </w:r>
          </w:p>
          <w:p w:rsidR="00491BFB" w:rsidRPr="00A53CC4" w:rsidRDefault="00BB1353" w:rsidP="00491BFB">
            <w:pPr>
              <w:pStyle w:val="ListParagraph"/>
              <w:rPr>
                <w:rFonts w:ascii="Tahoma" w:eastAsia="Times New Roman" w:hAnsi="Tahoma" w:cs="Tahoma"/>
              </w:rPr>
            </w:pPr>
            <w:r w:rsidRPr="00A53CC4">
              <w:rPr>
                <w:rFonts w:ascii="Tahoma" w:eastAsia="Times New Roman" w:hAnsi="Tahoma" w:cs="Tahoma"/>
                <w:lang w:val="sr-Cyrl-BA"/>
              </w:rPr>
              <w:t xml:space="preserve"> - restaurants or catering facilities </w:t>
            </w:r>
            <w:r w:rsidR="005D3DE1" w:rsidRPr="00A53CC4">
              <w:rPr>
                <w:rFonts w:ascii="Tahoma" w:eastAsia="Times New Roman" w:hAnsi="Tahoma" w:cs="Tahoma"/>
                <w:lang w:val="sr-Cyrl-BA"/>
              </w:rPr>
              <w:t>in which food is served (</w:t>
            </w:r>
            <w:r w:rsidR="008860D6" w:rsidRPr="00A53CC4">
              <w:rPr>
                <w:rFonts w:ascii="Tahoma" w:eastAsia="Times New Roman" w:hAnsi="Tahoma" w:cs="Tahoma"/>
                <w:lang w:val="sr-Cyrl-BA"/>
              </w:rPr>
              <w:t xml:space="preserve">beside </w:t>
            </w:r>
            <w:r w:rsidRPr="00A53CC4">
              <w:rPr>
                <w:rFonts w:ascii="Tahoma" w:eastAsia="Times New Roman" w:hAnsi="Tahoma" w:cs="Tahoma"/>
                <w:lang w:val="sr-Cyrl-BA"/>
              </w:rPr>
              <w:t>dessert</w:t>
            </w:r>
            <w:r w:rsidR="008860D6" w:rsidRPr="00A53CC4">
              <w:rPr>
                <w:rFonts w:ascii="Tahoma" w:eastAsia="Times New Roman" w:hAnsi="Tahoma" w:cs="Tahoma"/>
                <w:lang/>
              </w:rPr>
              <w:t>)</w:t>
            </w:r>
          </w:p>
        </w:tc>
        <w:tc>
          <w:tcPr>
            <w:tcW w:w="1451" w:type="dxa"/>
            <w:vAlign w:val="center"/>
          </w:tcPr>
          <w:p w:rsidR="00491BFB" w:rsidRPr="00A53CC4" w:rsidRDefault="00BB1353" w:rsidP="00491BFB">
            <w:pPr>
              <w:rPr>
                <w:rFonts w:ascii="Tahoma" w:eastAsia="Times New Roman" w:hAnsi="Tahoma" w:cs="Tahoma"/>
                <w:lang w:val="sr-Cyrl-BA"/>
              </w:rPr>
            </w:pPr>
            <w:r w:rsidRPr="00A53CC4">
              <w:rPr>
                <w:rFonts w:ascii="Tahoma" w:eastAsia="Times New Roman" w:hAnsi="Tahoma" w:cs="Tahoma"/>
                <w:lang/>
              </w:rPr>
              <w:t xml:space="preserve">BAM </w:t>
            </w:r>
            <w:r w:rsidR="00491BFB" w:rsidRPr="00A53CC4">
              <w:rPr>
                <w:rFonts w:ascii="Tahoma" w:eastAsia="Times New Roman" w:hAnsi="Tahoma" w:cs="Tahoma"/>
                <w:lang w:val="sr-Cyrl-BA"/>
              </w:rPr>
              <w:t>3</w:t>
            </w:r>
            <w:r w:rsidRPr="00A53CC4">
              <w:rPr>
                <w:rFonts w:ascii="Tahoma" w:eastAsia="Times New Roman" w:hAnsi="Tahoma" w:cs="Tahoma"/>
              </w:rPr>
              <w:t xml:space="preserve">00 </w:t>
            </w:r>
          </w:p>
          <w:p w:rsidR="00491BFB" w:rsidRPr="00A53CC4" w:rsidRDefault="00975293" w:rsidP="00491BFB">
            <w:pPr>
              <w:jc w:val="center"/>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600 </w:t>
            </w:r>
          </w:p>
        </w:tc>
      </w:tr>
      <w:tr w:rsidR="00491BFB" w:rsidRPr="00A53CC4" w:rsidTr="006A3926">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491BFB" w:rsidRPr="00A53CC4" w:rsidRDefault="00975293" w:rsidP="00491BFB">
            <w:pPr>
              <w:rPr>
                <w:rFonts w:ascii="Tahoma" w:eastAsia="Times New Roman" w:hAnsi="Tahoma" w:cs="Tahoma"/>
              </w:rPr>
            </w:pPr>
            <w:r w:rsidRPr="00A53CC4">
              <w:rPr>
                <w:rFonts w:ascii="Tahoma" w:eastAsia="Times New Roman" w:hAnsi="Tahoma" w:cs="Tahoma"/>
                <w:lang w:val="sr-Cyrl-BA"/>
              </w:rPr>
              <w:t>Dental and medical offices</w:t>
            </w:r>
          </w:p>
        </w:tc>
        <w:tc>
          <w:tcPr>
            <w:tcW w:w="1451" w:type="dxa"/>
            <w:vAlign w:val="center"/>
          </w:tcPr>
          <w:p w:rsidR="00491BFB" w:rsidRPr="00A53CC4" w:rsidRDefault="00975293" w:rsidP="00975293">
            <w:pPr>
              <w:jc w:val="center"/>
              <w:rPr>
                <w:rFonts w:ascii="Tahoma" w:eastAsia="Times New Roman" w:hAnsi="Tahoma" w:cs="Tahoma"/>
              </w:rPr>
            </w:pPr>
            <w:r w:rsidRPr="00A53CC4">
              <w:rPr>
                <w:rFonts w:ascii="Tahoma" w:eastAsia="Times New Roman" w:hAnsi="Tahoma" w:cs="Tahoma"/>
              </w:rPr>
              <w:t>BAM2,</w:t>
            </w:r>
            <w:r w:rsidR="00491BFB" w:rsidRPr="00A53CC4">
              <w:rPr>
                <w:rFonts w:ascii="Tahoma" w:eastAsia="Times New Roman" w:hAnsi="Tahoma" w:cs="Tahoma"/>
                <w:lang w:val="sr-Cyrl-BA"/>
              </w:rPr>
              <w:t>0</w:t>
            </w:r>
            <w:r w:rsidRPr="00A53CC4">
              <w:rPr>
                <w:rFonts w:ascii="Tahoma" w:eastAsia="Times New Roman" w:hAnsi="Tahoma" w:cs="Tahoma"/>
              </w:rPr>
              <w:t>00</w:t>
            </w:r>
          </w:p>
        </w:tc>
      </w:tr>
      <w:tr w:rsidR="00491BFB" w:rsidRPr="00A53CC4" w:rsidTr="006A3926">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491BFB" w:rsidRPr="00A53CC4" w:rsidRDefault="00975293" w:rsidP="00491BFB">
            <w:pPr>
              <w:rPr>
                <w:rFonts w:ascii="Tahoma" w:eastAsia="Times New Roman" w:hAnsi="Tahoma" w:cs="Tahoma"/>
                <w:lang w:val="sr-Cyrl-BA"/>
              </w:rPr>
            </w:pPr>
            <w:r w:rsidRPr="00A53CC4">
              <w:rPr>
                <w:rFonts w:ascii="Tahoma" w:eastAsia="Times New Roman" w:hAnsi="Tahoma" w:cs="Tahoma"/>
                <w:lang/>
              </w:rPr>
              <w:t>Laboratories</w:t>
            </w:r>
          </w:p>
        </w:tc>
        <w:tc>
          <w:tcPr>
            <w:tcW w:w="1451" w:type="dxa"/>
            <w:vAlign w:val="center"/>
          </w:tcPr>
          <w:p w:rsidR="00491BFB" w:rsidRPr="00A53CC4" w:rsidRDefault="00975293" w:rsidP="00491BFB">
            <w:pPr>
              <w:jc w:val="right"/>
              <w:rPr>
                <w:rFonts w:ascii="Tahoma" w:eastAsia="Times New Roman" w:hAnsi="Tahoma" w:cs="Tahoma"/>
                <w:lang w:val="sr-Cyrl-BA"/>
              </w:rPr>
            </w:pPr>
            <w:r w:rsidRPr="00A53CC4">
              <w:rPr>
                <w:rFonts w:ascii="Tahoma" w:eastAsia="Times New Roman" w:hAnsi="Tahoma" w:cs="Tahoma"/>
                <w:lang/>
              </w:rPr>
              <w:t>BAM</w:t>
            </w:r>
            <w:r w:rsidRPr="00A53CC4">
              <w:rPr>
                <w:rFonts w:ascii="Tahoma" w:eastAsia="Times New Roman" w:hAnsi="Tahoma" w:cs="Tahoma"/>
                <w:lang w:val="sr-Cyrl-BA"/>
              </w:rPr>
              <w:t xml:space="preserve">2,000 </w:t>
            </w:r>
          </w:p>
        </w:tc>
      </w:tr>
      <w:tr w:rsidR="00491BFB" w:rsidRPr="00A53CC4" w:rsidTr="006A3926">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975293" w:rsidRPr="00A53CC4" w:rsidRDefault="00975293" w:rsidP="00975293">
            <w:pPr>
              <w:jc w:val="both"/>
              <w:rPr>
                <w:rFonts w:ascii="Tahoma" w:eastAsia="Times New Roman" w:hAnsi="Tahoma" w:cs="Tahoma"/>
                <w:lang w:val="sr-Cyrl-BA"/>
              </w:rPr>
            </w:pPr>
            <w:r w:rsidRPr="00A53CC4">
              <w:rPr>
                <w:rFonts w:ascii="Tahoma" w:eastAsia="Times New Roman" w:hAnsi="Tahoma" w:cs="Tahoma"/>
                <w:lang w:val="sr-Cyrl-BA"/>
              </w:rPr>
              <w:t>Pharmacies:</w:t>
            </w:r>
          </w:p>
          <w:p w:rsidR="00975293" w:rsidRPr="00A53CC4" w:rsidRDefault="00975293" w:rsidP="00975293">
            <w:pPr>
              <w:ind w:left="720"/>
              <w:jc w:val="both"/>
              <w:rPr>
                <w:rFonts w:ascii="Tahoma" w:eastAsia="Times New Roman" w:hAnsi="Tahoma" w:cs="Tahoma"/>
                <w:lang w:val="sr-Cyrl-BA"/>
              </w:rPr>
            </w:pPr>
            <w:r w:rsidRPr="00A53CC4">
              <w:rPr>
                <w:rFonts w:ascii="Tahoma" w:eastAsia="Times New Roman" w:hAnsi="Tahoma" w:cs="Tahoma"/>
                <w:lang w:val="sr-Cyrl-BA"/>
              </w:rPr>
              <w:t xml:space="preserve">      - </w:t>
            </w:r>
            <w:r w:rsidRPr="00A53CC4">
              <w:rPr>
                <w:rFonts w:ascii="Tahoma" w:hAnsi="Tahoma" w:cs="Tahoma"/>
                <w:lang w:val="sr-Latn-BA"/>
              </w:rPr>
              <w:t>Healthpharmacy</w:t>
            </w:r>
          </w:p>
          <w:p w:rsidR="00975293" w:rsidRPr="00A53CC4" w:rsidRDefault="00975293" w:rsidP="00975293">
            <w:pPr>
              <w:ind w:left="720"/>
              <w:jc w:val="both"/>
              <w:rPr>
                <w:rFonts w:ascii="Tahoma" w:eastAsia="Times New Roman" w:hAnsi="Tahoma" w:cs="Tahoma"/>
                <w:lang w:val="sr-Cyrl-BA"/>
              </w:rPr>
            </w:pPr>
            <w:r w:rsidRPr="00A53CC4">
              <w:rPr>
                <w:rFonts w:ascii="Tahoma" w:eastAsia="Times New Roman" w:hAnsi="Tahoma" w:cs="Tahoma"/>
                <w:lang w:val="sr-Cyrl-BA"/>
              </w:rPr>
              <w:t xml:space="preserve">      -</w:t>
            </w:r>
            <w:r w:rsidRPr="00A53CC4">
              <w:rPr>
                <w:rFonts w:ascii="Tahoma" w:hAnsi="Tahoma" w:cs="Tahoma"/>
                <w:lang w:val="sr-Latn-BA"/>
              </w:rPr>
              <w:t xml:space="preserve"> Biopharmacy</w:t>
            </w:r>
          </w:p>
          <w:p w:rsidR="00975293" w:rsidRPr="00A53CC4" w:rsidRDefault="00975293" w:rsidP="00975293">
            <w:pPr>
              <w:ind w:left="720"/>
              <w:jc w:val="both"/>
              <w:rPr>
                <w:rFonts w:ascii="Tahoma" w:eastAsia="Times New Roman" w:hAnsi="Tahoma" w:cs="Tahoma"/>
                <w:lang w:val="sr-Cyrl-BA"/>
              </w:rPr>
            </w:pPr>
            <w:r w:rsidRPr="00A53CC4">
              <w:rPr>
                <w:rFonts w:ascii="Tahoma" w:eastAsia="Times New Roman" w:hAnsi="Tahoma" w:cs="Tahoma"/>
                <w:lang w:val="sr-Cyrl-BA"/>
              </w:rPr>
              <w:t xml:space="preserve">      - </w:t>
            </w:r>
            <w:r w:rsidRPr="00A53CC4">
              <w:rPr>
                <w:rFonts w:ascii="Tahoma" w:hAnsi="Tahoma" w:cs="Tahoma"/>
                <w:lang w:val="sr-Latn-BA"/>
              </w:rPr>
              <w:t>Agricultural pharmacy</w:t>
            </w:r>
          </w:p>
          <w:p w:rsidR="00491BFB" w:rsidRPr="00A53CC4" w:rsidRDefault="00975293" w:rsidP="00975293">
            <w:pPr>
              <w:rPr>
                <w:rFonts w:ascii="Tahoma" w:eastAsia="Times New Roman" w:hAnsi="Tahoma" w:cs="Tahoma"/>
                <w:lang w:val="sr-Cyrl-BA"/>
              </w:rPr>
            </w:pPr>
            <w:r w:rsidRPr="00A53CC4">
              <w:rPr>
                <w:rFonts w:ascii="Tahoma" w:eastAsia="Times New Roman" w:hAnsi="Tahoma" w:cs="Tahoma"/>
                <w:lang w:val="sr-Cyrl-BA"/>
              </w:rPr>
              <w:t xml:space="preserve"> - Veterinary</w:t>
            </w:r>
          </w:p>
        </w:tc>
        <w:tc>
          <w:tcPr>
            <w:tcW w:w="1451" w:type="dxa"/>
            <w:vAlign w:val="center"/>
          </w:tcPr>
          <w:p w:rsidR="00491BFB" w:rsidRPr="00A53CC4" w:rsidRDefault="0051376D" w:rsidP="00491BFB">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1,000 </w:t>
            </w:r>
          </w:p>
          <w:p w:rsidR="00491BFB" w:rsidRPr="00A53CC4" w:rsidRDefault="0051376D" w:rsidP="00491BFB">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200</w:t>
            </w:r>
          </w:p>
          <w:p w:rsidR="00491BFB" w:rsidRPr="00A53CC4" w:rsidRDefault="0051376D" w:rsidP="00491BFB">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300 </w:t>
            </w:r>
          </w:p>
          <w:p w:rsidR="00491BFB" w:rsidRPr="00A53CC4" w:rsidRDefault="0051376D" w:rsidP="00491BFB">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500 </w:t>
            </w:r>
          </w:p>
        </w:tc>
      </w:tr>
      <w:tr w:rsidR="00491BFB" w:rsidRPr="00A53CC4" w:rsidTr="006A3926">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491BFB" w:rsidRPr="00A53CC4" w:rsidRDefault="0017756D" w:rsidP="00491BFB">
            <w:pPr>
              <w:pStyle w:val="ListParagraph"/>
              <w:numPr>
                <w:ilvl w:val="0"/>
                <w:numId w:val="19"/>
              </w:numPr>
              <w:rPr>
                <w:rFonts w:ascii="Tahoma" w:eastAsia="Times New Roman" w:hAnsi="Tahoma" w:cs="Tahoma"/>
                <w:b/>
              </w:rPr>
            </w:pPr>
            <w:r w:rsidRPr="00A53CC4">
              <w:rPr>
                <w:rFonts w:ascii="Tahoma" w:hAnsi="Tahoma" w:cs="Tahoma"/>
                <w:b/>
                <w:lang w:val="sr-Latn-BA"/>
              </w:rPr>
              <w:t>Individuals and independent entrepreneurs</w:t>
            </w:r>
          </w:p>
        </w:tc>
        <w:tc>
          <w:tcPr>
            <w:tcW w:w="1451" w:type="dxa"/>
            <w:vAlign w:val="center"/>
          </w:tcPr>
          <w:p w:rsidR="00491BFB" w:rsidRPr="00A53CC4" w:rsidRDefault="00491BFB" w:rsidP="00491BFB">
            <w:pPr>
              <w:jc w:val="right"/>
              <w:rPr>
                <w:rFonts w:ascii="Tahoma" w:eastAsia="Times New Roman" w:hAnsi="Tahoma" w:cs="Tahoma"/>
              </w:rPr>
            </w:pPr>
          </w:p>
        </w:tc>
      </w:tr>
      <w:tr w:rsidR="00491BFB" w:rsidRPr="00A53CC4" w:rsidTr="006A3926">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17756D" w:rsidRPr="00A53CC4" w:rsidRDefault="0017756D" w:rsidP="0017756D">
            <w:pPr>
              <w:rPr>
                <w:rFonts w:ascii="Tahoma" w:eastAsia="Times New Roman" w:hAnsi="Tahoma" w:cs="Tahoma"/>
                <w:lang w:val="sr-Cyrl-BA"/>
              </w:rPr>
            </w:pPr>
            <w:r w:rsidRPr="00A53CC4">
              <w:rPr>
                <w:rFonts w:ascii="Tahoma" w:eastAsia="Times New Roman" w:hAnsi="Tahoma" w:cs="Tahoma"/>
              </w:rPr>
              <w:t xml:space="preserve">          Catering facilities:</w:t>
            </w:r>
          </w:p>
          <w:p w:rsidR="0017756D" w:rsidRPr="00A53CC4" w:rsidRDefault="0017756D" w:rsidP="0017756D">
            <w:pPr>
              <w:pStyle w:val="ListParagraph"/>
              <w:rPr>
                <w:rFonts w:ascii="Tahoma" w:eastAsia="Times New Roman" w:hAnsi="Tahoma" w:cs="Tahoma"/>
                <w:lang w:val="sr-Cyrl-BA"/>
              </w:rPr>
            </w:pPr>
            <w:r w:rsidRPr="00A53CC4">
              <w:rPr>
                <w:rFonts w:ascii="Tahoma" w:eastAsia="Times New Roman" w:hAnsi="Tahoma" w:cs="Tahoma"/>
                <w:lang w:val="sr-Cyrl-BA"/>
              </w:rPr>
              <w:t xml:space="preserve">                   - cafes,</w:t>
            </w:r>
            <w:r w:rsidRPr="00A53CC4">
              <w:rPr>
                <w:rFonts w:ascii="Tahoma" w:eastAsia="Times New Roman" w:hAnsi="Tahoma" w:cs="Tahoma"/>
                <w:lang/>
              </w:rPr>
              <w:t>buffets, bars</w:t>
            </w:r>
          </w:p>
          <w:p w:rsidR="0017756D" w:rsidRPr="00A53CC4" w:rsidRDefault="0017756D" w:rsidP="0017756D">
            <w:pPr>
              <w:rPr>
                <w:rFonts w:ascii="Tahoma" w:eastAsia="Times New Roman" w:hAnsi="Tahoma" w:cs="Tahoma"/>
                <w:lang w:val="sr-Cyrl-BA"/>
              </w:rPr>
            </w:pPr>
            <w:r w:rsidRPr="00A53CC4">
              <w:rPr>
                <w:rFonts w:ascii="Tahoma" w:eastAsia="Times New Roman" w:hAnsi="Tahoma" w:cs="Tahoma"/>
                <w:lang w:val="sr-Cyrl-BA"/>
              </w:rPr>
              <w:t xml:space="preserve"> - restaurants or catering facilities i</w:t>
            </w:r>
            <w:r w:rsidR="0018138E" w:rsidRPr="00A53CC4">
              <w:rPr>
                <w:rFonts w:ascii="Tahoma" w:eastAsia="Times New Roman" w:hAnsi="Tahoma" w:cs="Tahoma"/>
                <w:lang w:val="sr-Cyrl-BA"/>
              </w:rPr>
              <w:t xml:space="preserve">n which food is served ( beside </w:t>
            </w:r>
            <w:r w:rsidRPr="00A53CC4">
              <w:rPr>
                <w:rFonts w:ascii="Tahoma" w:eastAsia="Times New Roman" w:hAnsi="Tahoma" w:cs="Tahoma"/>
                <w:lang w:val="sr-Cyrl-BA"/>
              </w:rPr>
              <w:t>dessert</w:t>
            </w:r>
            <w:r w:rsidRPr="00A53CC4">
              <w:rPr>
                <w:rFonts w:ascii="Tahoma" w:eastAsia="Times New Roman" w:hAnsi="Tahoma" w:cs="Tahoma"/>
                <w:lang/>
              </w:rPr>
              <w:t>)</w:t>
            </w:r>
          </w:p>
          <w:p w:rsidR="00491BFB" w:rsidRPr="00A53CC4" w:rsidRDefault="00491BFB" w:rsidP="00491BFB">
            <w:pPr>
              <w:pStyle w:val="ListParagraph"/>
              <w:rPr>
                <w:rFonts w:ascii="Tahoma" w:eastAsia="Times New Roman" w:hAnsi="Tahoma" w:cs="Tahoma"/>
                <w:lang w:val="sr-Cyrl-BA"/>
              </w:rPr>
            </w:pPr>
          </w:p>
        </w:tc>
        <w:tc>
          <w:tcPr>
            <w:tcW w:w="1451" w:type="dxa"/>
            <w:vAlign w:val="center"/>
          </w:tcPr>
          <w:p w:rsidR="00491BFB" w:rsidRPr="00A53CC4" w:rsidRDefault="006132C4" w:rsidP="00491BFB">
            <w:pPr>
              <w:rPr>
                <w:rFonts w:ascii="Tahoma" w:eastAsia="Times New Roman" w:hAnsi="Tahoma" w:cs="Tahoma"/>
                <w:lang w:val="sr-Cyrl-BA"/>
              </w:rPr>
            </w:pPr>
            <w:r w:rsidRPr="00A53CC4">
              <w:rPr>
                <w:rFonts w:ascii="Tahoma" w:eastAsia="Times New Roman" w:hAnsi="Tahoma" w:cs="Tahoma"/>
              </w:rPr>
              <w:t>BAM200</w:t>
            </w:r>
          </w:p>
          <w:p w:rsidR="00491BFB" w:rsidRPr="00A53CC4" w:rsidRDefault="006132C4" w:rsidP="00491BFB">
            <w:pPr>
              <w:jc w:val="center"/>
              <w:rPr>
                <w:rFonts w:ascii="Tahoma" w:eastAsia="Times New Roman" w:hAnsi="Tahoma" w:cs="Tahoma"/>
                <w:lang w:val="sr-Cyrl-BA"/>
              </w:rPr>
            </w:pPr>
            <w:r w:rsidRPr="00A53CC4">
              <w:rPr>
                <w:rFonts w:ascii="Tahoma" w:eastAsia="Times New Roman" w:hAnsi="Tahoma" w:cs="Tahoma"/>
              </w:rPr>
              <w:t>BAM</w:t>
            </w:r>
            <w:r w:rsidR="00491BFB" w:rsidRPr="00A53CC4">
              <w:rPr>
                <w:rFonts w:ascii="Tahoma" w:eastAsia="Times New Roman" w:hAnsi="Tahoma" w:cs="Tahoma"/>
                <w:lang w:val="sr-Cyrl-BA"/>
              </w:rPr>
              <w:t>50</w:t>
            </w:r>
            <w:r w:rsidRPr="00A53CC4">
              <w:rPr>
                <w:rFonts w:ascii="Tahoma" w:eastAsia="Times New Roman" w:hAnsi="Tahoma" w:cs="Tahoma"/>
                <w:lang w:val="sr-Cyrl-BA"/>
              </w:rPr>
              <w:t xml:space="preserve">0 </w:t>
            </w:r>
          </w:p>
        </w:tc>
      </w:tr>
      <w:tr w:rsidR="00491BFB" w:rsidRPr="00A53CC4" w:rsidTr="006A3926">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491BFB" w:rsidRPr="00A53CC4" w:rsidRDefault="00FD5FED" w:rsidP="00491BFB">
            <w:pPr>
              <w:rPr>
                <w:rFonts w:ascii="Tahoma" w:eastAsia="Times New Roman" w:hAnsi="Tahoma" w:cs="Tahoma"/>
              </w:rPr>
            </w:pPr>
            <w:r w:rsidRPr="00A53CC4">
              <w:rPr>
                <w:rFonts w:ascii="Tahoma" w:eastAsia="Times New Roman" w:hAnsi="Tahoma" w:cs="Tahoma"/>
              </w:rPr>
              <w:t>Trade</w:t>
            </w:r>
          </w:p>
        </w:tc>
        <w:tc>
          <w:tcPr>
            <w:tcW w:w="1451" w:type="dxa"/>
            <w:vAlign w:val="center"/>
          </w:tcPr>
          <w:p w:rsidR="00491BFB" w:rsidRPr="00A53CC4" w:rsidRDefault="006132C4" w:rsidP="00491BFB">
            <w:pPr>
              <w:jc w:val="right"/>
              <w:rPr>
                <w:rFonts w:ascii="Tahoma" w:eastAsia="Times New Roman" w:hAnsi="Tahoma" w:cs="Tahoma"/>
              </w:rPr>
            </w:pPr>
            <w:r w:rsidRPr="00A53CC4">
              <w:rPr>
                <w:rFonts w:ascii="Tahoma" w:eastAsia="Times New Roman" w:hAnsi="Tahoma" w:cs="Tahoma"/>
              </w:rPr>
              <w:t xml:space="preserve">BAM </w:t>
            </w:r>
            <w:r w:rsidR="00491BFB" w:rsidRPr="00A53CC4">
              <w:rPr>
                <w:rFonts w:ascii="Tahoma" w:eastAsia="Times New Roman" w:hAnsi="Tahoma" w:cs="Tahoma"/>
              </w:rPr>
              <w:t>1</w:t>
            </w:r>
            <w:r w:rsidR="00491BFB" w:rsidRPr="00A53CC4">
              <w:rPr>
                <w:rFonts w:ascii="Tahoma" w:eastAsia="Times New Roman" w:hAnsi="Tahoma" w:cs="Tahoma"/>
                <w:lang w:val="sr-Cyrl-BA"/>
              </w:rPr>
              <w:t>5</w:t>
            </w:r>
            <w:r w:rsidRPr="00A53CC4">
              <w:rPr>
                <w:rFonts w:ascii="Tahoma" w:eastAsia="Times New Roman" w:hAnsi="Tahoma" w:cs="Tahoma"/>
              </w:rPr>
              <w:t>0</w:t>
            </w:r>
          </w:p>
        </w:tc>
      </w:tr>
      <w:tr w:rsidR="00491BFB" w:rsidRPr="00A53CC4" w:rsidTr="006A3926">
        <w:tc>
          <w:tcPr>
            <w:tcW w:w="1232" w:type="dxa"/>
            <w:vMerge/>
          </w:tcPr>
          <w:p w:rsidR="00491BFB" w:rsidRPr="00A53CC4" w:rsidRDefault="00491BFB" w:rsidP="00491BFB">
            <w:pPr>
              <w:jc w:val="center"/>
              <w:rPr>
                <w:rFonts w:ascii="Tahoma" w:hAnsi="Tahoma" w:cs="Tahoma"/>
                <w:b/>
              </w:rPr>
            </w:pPr>
          </w:p>
        </w:tc>
        <w:tc>
          <w:tcPr>
            <w:tcW w:w="2268" w:type="dxa"/>
            <w:vMerge/>
          </w:tcPr>
          <w:p w:rsidR="00491BFB" w:rsidRPr="00A53CC4" w:rsidRDefault="00491BFB" w:rsidP="00491BFB">
            <w:pPr>
              <w:jc w:val="center"/>
              <w:rPr>
                <w:rFonts w:ascii="Tahoma" w:hAnsi="Tahoma" w:cs="Tahoma"/>
                <w:b/>
              </w:rPr>
            </w:pPr>
          </w:p>
        </w:tc>
        <w:tc>
          <w:tcPr>
            <w:tcW w:w="9367" w:type="dxa"/>
          </w:tcPr>
          <w:p w:rsidR="00491BFB" w:rsidRPr="00A53CC4" w:rsidRDefault="006132C4" w:rsidP="00491BFB">
            <w:pPr>
              <w:rPr>
                <w:rFonts w:ascii="Tahoma" w:eastAsia="Times New Roman" w:hAnsi="Tahoma" w:cs="Tahoma"/>
              </w:rPr>
            </w:pPr>
            <w:r w:rsidRPr="00A53CC4">
              <w:rPr>
                <w:rFonts w:ascii="Tahoma" w:eastAsia="Times New Roman" w:hAnsi="Tahoma" w:cs="Tahoma"/>
              </w:rPr>
              <w:t xml:space="preserve"> Independent trade shops, stalls, handicraft business</w:t>
            </w:r>
          </w:p>
        </w:tc>
        <w:tc>
          <w:tcPr>
            <w:tcW w:w="1451" w:type="dxa"/>
            <w:vAlign w:val="center"/>
          </w:tcPr>
          <w:p w:rsidR="00491BFB" w:rsidRPr="00A53CC4" w:rsidRDefault="006132C4" w:rsidP="00491BFB">
            <w:pPr>
              <w:jc w:val="right"/>
              <w:rPr>
                <w:rFonts w:ascii="Tahoma" w:eastAsia="Times New Roman" w:hAnsi="Tahoma" w:cs="Tahoma"/>
              </w:rPr>
            </w:pPr>
            <w:r w:rsidRPr="00A53CC4">
              <w:rPr>
                <w:rFonts w:ascii="Tahoma" w:eastAsia="Times New Roman" w:hAnsi="Tahoma" w:cs="Tahoma"/>
              </w:rPr>
              <w:t>BAM</w:t>
            </w:r>
            <w:r w:rsidR="00491BFB" w:rsidRPr="00A53CC4">
              <w:rPr>
                <w:rFonts w:ascii="Tahoma" w:eastAsia="Times New Roman" w:hAnsi="Tahoma" w:cs="Tahoma"/>
              </w:rPr>
              <w:t>50 КМ</w:t>
            </w:r>
          </w:p>
        </w:tc>
      </w:tr>
      <w:tr w:rsidR="006132C4" w:rsidRPr="00A53CC4" w:rsidTr="006A3926">
        <w:tc>
          <w:tcPr>
            <w:tcW w:w="1232" w:type="dxa"/>
            <w:vMerge/>
          </w:tcPr>
          <w:p w:rsidR="006132C4" w:rsidRPr="00A53CC4" w:rsidRDefault="006132C4" w:rsidP="006132C4">
            <w:pPr>
              <w:jc w:val="center"/>
              <w:rPr>
                <w:rFonts w:ascii="Tahoma" w:hAnsi="Tahoma" w:cs="Tahoma"/>
                <w:b/>
              </w:rPr>
            </w:pPr>
          </w:p>
        </w:tc>
        <w:tc>
          <w:tcPr>
            <w:tcW w:w="2268" w:type="dxa"/>
            <w:vMerge/>
          </w:tcPr>
          <w:p w:rsidR="006132C4" w:rsidRPr="00A53CC4" w:rsidRDefault="006132C4" w:rsidP="006132C4">
            <w:pPr>
              <w:jc w:val="center"/>
              <w:rPr>
                <w:rFonts w:ascii="Tahoma" w:hAnsi="Tahoma" w:cs="Tahoma"/>
                <w:b/>
              </w:rPr>
            </w:pPr>
          </w:p>
        </w:tc>
        <w:tc>
          <w:tcPr>
            <w:tcW w:w="9367" w:type="dxa"/>
          </w:tcPr>
          <w:p w:rsidR="006132C4" w:rsidRPr="00A53CC4" w:rsidRDefault="006132C4" w:rsidP="006132C4">
            <w:pPr>
              <w:rPr>
                <w:rFonts w:ascii="Tahoma" w:eastAsia="Times New Roman" w:hAnsi="Tahoma" w:cs="Tahoma"/>
              </w:rPr>
            </w:pPr>
            <w:r w:rsidRPr="00A53CC4">
              <w:rPr>
                <w:rFonts w:ascii="Tahoma" w:hAnsi="Tahoma" w:cs="Tahoma"/>
                <w:lang w:val="sr-Latn-BA"/>
              </w:rPr>
              <w:t>Lawyer offices</w:t>
            </w:r>
          </w:p>
        </w:tc>
        <w:tc>
          <w:tcPr>
            <w:tcW w:w="1451" w:type="dxa"/>
            <w:vAlign w:val="center"/>
          </w:tcPr>
          <w:p w:rsidR="006132C4" w:rsidRPr="00A53CC4" w:rsidRDefault="00FD5FED" w:rsidP="006132C4">
            <w:pPr>
              <w:jc w:val="right"/>
              <w:rPr>
                <w:rFonts w:ascii="Tahoma" w:eastAsia="Times New Roman" w:hAnsi="Tahoma" w:cs="Tahoma"/>
              </w:rPr>
            </w:pPr>
            <w:r w:rsidRPr="00A53CC4">
              <w:rPr>
                <w:rFonts w:ascii="Tahoma" w:eastAsia="Times New Roman" w:hAnsi="Tahoma" w:cs="Tahoma"/>
                <w:lang/>
              </w:rPr>
              <w:t xml:space="preserve">BAM </w:t>
            </w:r>
            <w:r w:rsidR="006132C4" w:rsidRPr="00A53CC4">
              <w:rPr>
                <w:rFonts w:ascii="Tahoma" w:eastAsia="Times New Roman" w:hAnsi="Tahoma" w:cs="Tahoma"/>
                <w:lang w:val="sr-Cyrl-BA"/>
              </w:rPr>
              <w:t>1</w:t>
            </w:r>
            <w:r w:rsidRPr="00A53CC4">
              <w:rPr>
                <w:rFonts w:ascii="Tahoma" w:eastAsia="Times New Roman" w:hAnsi="Tahoma" w:cs="Tahoma"/>
                <w:lang w:val="sr-Cyrl-BA"/>
              </w:rPr>
              <w:t>,</w:t>
            </w:r>
            <w:r w:rsidR="006132C4" w:rsidRPr="00A53CC4">
              <w:rPr>
                <w:rFonts w:ascii="Tahoma" w:eastAsia="Times New Roman" w:hAnsi="Tahoma" w:cs="Tahoma"/>
                <w:lang w:val="sr-Cyrl-BA"/>
              </w:rPr>
              <w:t>0</w:t>
            </w:r>
            <w:r w:rsidRPr="00A53CC4">
              <w:rPr>
                <w:rFonts w:ascii="Tahoma" w:eastAsia="Times New Roman" w:hAnsi="Tahoma" w:cs="Tahoma"/>
              </w:rPr>
              <w:t xml:space="preserve">00 </w:t>
            </w:r>
          </w:p>
        </w:tc>
      </w:tr>
      <w:tr w:rsidR="006132C4" w:rsidRPr="00A53CC4" w:rsidTr="006A3926">
        <w:tc>
          <w:tcPr>
            <w:tcW w:w="1232" w:type="dxa"/>
            <w:vMerge/>
          </w:tcPr>
          <w:p w:rsidR="006132C4" w:rsidRPr="00A53CC4" w:rsidRDefault="006132C4" w:rsidP="006132C4">
            <w:pPr>
              <w:jc w:val="center"/>
              <w:rPr>
                <w:rFonts w:ascii="Tahoma" w:hAnsi="Tahoma" w:cs="Tahoma"/>
                <w:b/>
              </w:rPr>
            </w:pPr>
          </w:p>
        </w:tc>
        <w:tc>
          <w:tcPr>
            <w:tcW w:w="2268" w:type="dxa"/>
            <w:vMerge/>
          </w:tcPr>
          <w:p w:rsidR="006132C4" w:rsidRPr="00A53CC4" w:rsidRDefault="006132C4" w:rsidP="006132C4">
            <w:pPr>
              <w:jc w:val="center"/>
              <w:rPr>
                <w:rFonts w:ascii="Tahoma" w:hAnsi="Tahoma" w:cs="Tahoma"/>
                <w:b/>
              </w:rPr>
            </w:pPr>
          </w:p>
        </w:tc>
        <w:tc>
          <w:tcPr>
            <w:tcW w:w="9367" w:type="dxa"/>
          </w:tcPr>
          <w:p w:rsidR="006132C4" w:rsidRPr="00A53CC4" w:rsidRDefault="006132C4" w:rsidP="006132C4">
            <w:pPr>
              <w:rPr>
                <w:rFonts w:ascii="Tahoma" w:eastAsia="Times New Roman" w:hAnsi="Tahoma" w:cs="Tahoma"/>
              </w:rPr>
            </w:pPr>
            <w:r w:rsidRPr="00A53CC4">
              <w:rPr>
                <w:rFonts w:ascii="Tahoma" w:hAnsi="Tahoma" w:cs="Tahoma"/>
                <w:lang w:val="sr-Latn-BA"/>
              </w:rPr>
              <w:t>Notary offices</w:t>
            </w:r>
          </w:p>
        </w:tc>
        <w:tc>
          <w:tcPr>
            <w:tcW w:w="1451" w:type="dxa"/>
            <w:vAlign w:val="center"/>
          </w:tcPr>
          <w:p w:rsidR="006132C4" w:rsidRPr="00A53CC4" w:rsidRDefault="00FD5FED" w:rsidP="006132C4">
            <w:pPr>
              <w:jc w:val="right"/>
              <w:rPr>
                <w:rFonts w:ascii="Tahoma" w:eastAsia="Times New Roman" w:hAnsi="Tahoma" w:cs="Tahoma"/>
              </w:rPr>
            </w:pPr>
            <w:r w:rsidRPr="00A53CC4">
              <w:rPr>
                <w:rFonts w:ascii="Tahoma" w:eastAsia="Times New Roman" w:hAnsi="Tahoma" w:cs="Tahoma"/>
              </w:rPr>
              <w:t xml:space="preserve">BAM </w:t>
            </w:r>
            <w:r w:rsidR="006132C4" w:rsidRPr="00A53CC4">
              <w:rPr>
                <w:rFonts w:ascii="Tahoma" w:eastAsia="Times New Roman" w:hAnsi="Tahoma" w:cs="Tahoma"/>
              </w:rPr>
              <w:t>2</w:t>
            </w:r>
            <w:r w:rsidRPr="00A53CC4">
              <w:rPr>
                <w:rFonts w:ascii="Tahoma" w:eastAsia="Times New Roman" w:hAnsi="Tahoma" w:cs="Tahoma"/>
              </w:rPr>
              <w:t xml:space="preserve">,000 </w:t>
            </w:r>
          </w:p>
        </w:tc>
      </w:tr>
      <w:tr w:rsidR="006132C4" w:rsidRPr="00A53CC4" w:rsidTr="006A3926">
        <w:tc>
          <w:tcPr>
            <w:tcW w:w="1232" w:type="dxa"/>
            <w:vMerge/>
          </w:tcPr>
          <w:p w:rsidR="006132C4" w:rsidRPr="00A53CC4" w:rsidRDefault="006132C4" w:rsidP="006132C4">
            <w:pPr>
              <w:jc w:val="center"/>
              <w:rPr>
                <w:rFonts w:ascii="Tahoma" w:hAnsi="Tahoma" w:cs="Tahoma"/>
                <w:b/>
              </w:rPr>
            </w:pPr>
          </w:p>
        </w:tc>
        <w:tc>
          <w:tcPr>
            <w:tcW w:w="2268" w:type="dxa"/>
            <w:vMerge/>
          </w:tcPr>
          <w:p w:rsidR="006132C4" w:rsidRPr="00A53CC4" w:rsidRDefault="006132C4" w:rsidP="006132C4">
            <w:pPr>
              <w:jc w:val="center"/>
              <w:rPr>
                <w:rFonts w:ascii="Tahoma" w:hAnsi="Tahoma" w:cs="Tahoma"/>
                <w:b/>
              </w:rPr>
            </w:pPr>
          </w:p>
        </w:tc>
        <w:tc>
          <w:tcPr>
            <w:tcW w:w="9367" w:type="dxa"/>
          </w:tcPr>
          <w:p w:rsidR="006132C4" w:rsidRPr="00A53CC4" w:rsidRDefault="006132C4" w:rsidP="006132C4">
            <w:pPr>
              <w:rPr>
                <w:rFonts w:ascii="Tahoma" w:eastAsia="Times New Roman" w:hAnsi="Tahoma" w:cs="Tahoma"/>
              </w:rPr>
            </w:pPr>
            <w:r w:rsidRPr="00A53CC4">
              <w:rPr>
                <w:rFonts w:ascii="Tahoma" w:hAnsi="Tahoma" w:cs="Tahoma"/>
                <w:lang w:val="sr-Latn-BA"/>
              </w:rPr>
              <w:t>Betting shops</w:t>
            </w:r>
            <w:r w:rsidR="00BE2BFD" w:rsidRPr="00A53CC4">
              <w:rPr>
                <w:rFonts w:ascii="Tahoma" w:hAnsi="Tahoma" w:cs="Tahoma"/>
                <w:lang w:val="sr-Latn-BA"/>
              </w:rPr>
              <w:t xml:space="preserve"> and games of chance</w:t>
            </w:r>
          </w:p>
        </w:tc>
        <w:tc>
          <w:tcPr>
            <w:tcW w:w="1451" w:type="dxa"/>
            <w:vAlign w:val="center"/>
          </w:tcPr>
          <w:p w:rsidR="006132C4" w:rsidRPr="00A53CC4" w:rsidRDefault="00FD5FED" w:rsidP="006E3EE8">
            <w:pPr>
              <w:jc w:val="center"/>
              <w:rPr>
                <w:rFonts w:ascii="Tahoma" w:eastAsia="Times New Roman" w:hAnsi="Tahoma" w:cs="Tahoma"/>
              </w:rPr>
            </w:pPr>
            <w:r w:rsidRPr="00A53CC4">
              <w:rPr>
                <w:rFonts w:ascii="Tahoma" w:eastAsia="Times New Roman" w:hAnsi="Tahoma" w:cs="Tahoma"/>
                <w:lang/>
              </w:rPr>
              <w:t>BAM</w:t>
            </w:r>
            <w:r w:rsidR="006132C4" w:rsidRPr="00A53CC4">
              <w:rPr>
                <w:rFonts w:ascii="Tahoma" w:eastAsia="Times New Roman" w:hAnsi="Tahoma" w:cs="Tahoma"/>
                <w:lang w:val="sr-Cyrl-BA"/>
              </w:rPr>
              <w:t>2</w:t>
            </w:r>
            <w:r w:rsidRPr="00A53CC4">
              <w:rPr>
                <w:rFonts w:ascii="Tahoma" w:eastAsia="Times New Roman" w:hAnsi="Tahoma" w:cs="Tahoma"/>
                <w:lang w:val="sr-Cyrl-BA"/>
              </w:rPr>
              <w:t>,</w:t>
            </w:r>
            <w:r w:rsidR="006132C4" w:rsidRPr="00A53CC4">
              <w:rPr>
                <w:rFonts w:ascii="Tahoma" w:eastAsia="Times New Roman" w:hAnsi="Tahoma" w:cs="Tahoma"/>
                <w:lang w:val="sr-Cyrl-BA"/>
              </w:rPr>
              <w:t>0</w:t>
            </w:r>
            <w:r w:rsidRPr="00A53CC4">
              <w:rPr>
                <w:rFonts w:ascii="Tahoma" w:eastAsia="Times New Roman" w:hAnsi="Tahoma" w:cs="Tahoma"/>
              </w:rPr>
              <w:t xml:space="preserve">00 </w:t>
            </w:r>
          </w:p>
        </w:tc>
      </w:tr>
      <w:tr w:rsidR="006132C4" w:rsidRPr="00A53CC4" w:rsidTr="006A3926">
        <w:tc>
          <w:tcPr>
            <w:tcW w:w="1232" w:type="dxa"/>
            <w:vMerge/>
          </w:tcPr>
          <w:p w:rsidR="006132C4" w:rsidRPr="00A53CC4" w:rsidRDefault="006132C4" w:rsidP="006132C4">
            <w:pPr>
              <w:jc w:val="center"/>
              <w:rPr>
                <w:rFonts w:ascii="Tahoma" w:hAnsi="Tahoma" w:cs="Tahoma"/>
                <w:b/>
              </w:rPr>
            </w:pPr>
          </w:p>
        </w:tc>
        <w:tc>
          <w:tcPr>
            <w:tcW w:w="2268" w:type="dxa"/>
            <w:vMerge/>
          </w:tcPr>
          <w:p w:rsidR="006132C4" w:rsidRPr="00A53CC4" w:rsidRDefault="006132C4" w:rsidP="006132C4">
            <w:pPr>
              <w:jc w:val="center"/>
              <w:rPr>
                <w:rFonts w:ascii="Tahoma" w:hAnsi="Tahoma" w:cs="Tahoma"/>
                <w:b/>
              </w:rPr>
            </w:pPr>
          </w:p>
        </w:tc>
        <w:tc>
          <w:tcPr>
            <w:tcW w:w="9367" w:type="dxa"/>
          </w:tcPr>
          <w:p w:rsidR="006132C4" w:rsidRPr="00A53CC4" w:rsidRDefault="00FD5FED" w:rsidP="006132C4">
            <w:pPr>
              <w:rPr>
                <w:rFonts w:ascii="Tahoma" w:eastAsia="Times New Roman" w:hAnsi="Tahoma" w:cs="Tahoma"/>
              </w:rPr>
            </w:pPr>
            <w:r w:rsidRPr="00A53CC4">
              <w:rPr>
                <w:rFonts w:ascii="Tahoma" w:eastAsia="Times New Roman" w:hAnsi="Tahoma" w:cs="Tahoma"/>
                <w:lang/>
              </w:rPr>
              <w:t>Laboratories</w:t>
            </w:r>
          </w:p>
        </w:tc>
        <w:tc>
          <w:tcPr>
            <w:tcW w:w="1451" w:type="dxa"/>
            <w:vAlign w:val="center"/>
          </w:tcPr>
          <w:p w:rsidR="006132C4" w:rsidRPr="00A53CC4" w:rsidRDefault="004E3D52" w:rsidP="006E3EE8">
            <w:pPr>
              <w:jc w:val="center"/>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800 </w:t>
            </w:r>
          </w:p>
        </w:tc>
      </w:tr>
      <w:tr w:rsidR="006132C4" w:rsidRPr="00A53CC4" w:rsidTr="006A3926">
        <w:tc>
          <w:tcPr>
            <w:tcW w:w="1232" w:type="dxa"/>
            <w:vMerge/>
          </w:tcPr>
          <w:p w:rsidR="006132C4" w:rsidRPr="00A53CC4" w:rsidRDefault="006132C4" w:rsidP="006132C4">
            <w:pPr>
              <w:jc w:val="center"/>
              <w:rPr>
                <w:rFonts w:ascii="Tahoma" w:hAnsi="Tahoma" w:cs="Tahoma"/>
                <w:b/>
              </w:rPr>
            </w:pPr>
          </w:p>
        </w:tc>
        <w:tc>
          <w:tcPr>
            <w:tcW w:w="2268" w:type="dxa"/>
            <w:vMerge/>
          </w:tcPr>
          <w:p w:rsidR="006132C4" w:rsidRPr="00A53CC4" w:rsidRDefault="006132C4" w:rsidP="006132C4">
            <w:pPr>
              <w:jc w:val="center"/>
              <w:rPr>
                <w:rFonts w:ascii="Tahoma" w:hAnsi="Tahoma" w:cs="Tahoma"/>
                <w:b/>
              </w:rPr>
            </w:pPr>
          </w:p>
        </w:tc>
        <w:tc>
          <w:tcPr>
            <w:tcW w:w="9367" w:type="dxa"/>
          </w:tcPr>
          <w:p w:rsidR="006132C4" w:rsidRPr="00A53CC4" w:rsidRDefault="006F0F1D" w:rsidP="006132C4">
            <w:pPr>
              <w:rPr>
                <w:rFonts w:ascii="Tahoma" w:eastAsia="Times New Roman" w:hAnsi="Tahoma" w:cs="Tahoma"/>
                <w:lang w:val="sr-Cyrl-BA"/>
              </w:rPr>
            </w:pPr>
            <w:r w:rsidRPr="00A53CC4">
              <w:rPr>
                <w:rFonts w:ascii="Tahoma" w:eastAsia="Times New Roman" w:hAnsi="Tahoma" w:cs="Tahoma"/>
              </w:rPr>
              <w:t xml:space="preserve">Hotels, motels, boarding houses, wedding salons and similar with </w:t>
            </w:r>
            <w:r w:rsidR="00862B46" w:rsidRPr="00A53CC4">
              <w:rPr>
                <w:rFonts w:ascii="Tahoma" w:eastAsia="Times New Roman" w:hAnsi="Tahoma" w:cs="Tahoma"/>
              </w:rPr>
              <w:t>accommodation capacities:</w:t>
            </w:r>
          </w:p>
          <w:p w:rsidR="006132C4" w:rsidRPr="00A53CC4" w:rsidRDefault="006132C4" w:rsidP="006132C4">
            <w:pPr>
              <w:pStyle w:val="ListParagraph"/>
              <w:ind w:left="1071"/>
              <w:rPr>
                <w:rFonts w:ascii="Tahoma" w:eastAsia="Times New Roman" w:hAnsi="Tahoma" w:cs="Tahoma"/>
                <w:lang w:val="sr-Cyrl-BA"/>
              </w:rPr>
            </w:pPr>
          </w:p>
          <w:p w:rsidR="00A14E72" w:rsidRPr="00A53CC4" w:rsidRDefault="00A14E72" w:rsidP="00A14E72">
            <w:pPr>
              <w:pStyle w:val="ListParagraph"/>
              <w:ind w:left="1071"/>
              <w:jc w:val="both"/>
              <w:rPr>
                <w:rFonts w:ascii="Tahoma" w:eastAsia="Times New Roman" w:hAnsi="Tahoma" w:cs="Tahoma"/>
                <w:lang/>
              </w:rPr>
            </w:pPr>
            <w:r w:rsidRPr="00A53CC4">
              <w:rPr>
                <w:rFonts w:ascii="Tahoma" w:eastAsia="Times New Roman" w:hAnsi="Tahoma" w:cs="Tahoma"/>
                <w:lang/>
              </w:rPr>
              <w:t xml:space="preserve">   -</w:t>
            </w:r>
            <w:r w:rsidRPr="00A53CC4">
              <w:rPr>
                <w:rFonts w:ascii="Tahoma" w:eastAsia="Times New Roman" w:hAnsi="Tahoma" w:cs="Tahoma"/>
                <w:lang w:val="sr-Cyrl-BA"/>
              </w:rPr>
              <w:t xml:space="preserve"> up to  20 beds</w:t>
            </w:r>
          </w:p>
          <w:p w:rsidR="00A14E72" w:rsidRPr="00A53CC4" w:rsidRDefault="00A14E72" w:rsidP="00A14E72">
            <w:pPr>
              <w:pStyle w:val="ListParagraph"/>
              <w:ind w:left="1071"/>
              <w:jc w:val="both"/>
              <w:rPr>
                <w:rFonts w:ascii="Tahoma" w:eastAsia="Times New Roman" w:hAnsi="Tahoma" w:cs="Tahoma"/>
                <w:lang w:val="sr-Cyrl-BA"/>
              </w:rPr>
            </w:pPr>
            <w:r w:rsidRPr="00A53CC4">
              <w:rPr>
                <w:rFonts w:ascii="Tahoma" w:eastAsia="Times New Roman" w:hAnsi="Tahoma" w:cs="Tahoma"/>
                <w:lang w:val="sr-Cyrl-BA"/>
              </w:rPr>
              <w:t xml:space="preserve">                - from 20 to 50 beds</w:t>
            </w:r>
          </w:p>
          <w:p w:rsidR="00A14E72" w:rsidRPr="00A53CC4" w:rsidRDefault="00A14E72" w:rsidP="00A14E72">
            <w:pPr>
              <w:pStyle w:val="ListParagraph"/>
              <w:ind w:left="1071"/>
              <w:jc w:val="both"/>
              <w:rPr>
                <w:rFonts w:ascii="Tahoma" w:eastAsia="Times New Roman" w:hAnsi="Tahoma" w:cs="Tahoma"/>
                <w:lang w:val="sr-Cyrl-BA"/>
              </w:rPr>
            </w:pPr>
            <w:r w:rsidRPr="00A53CC4">
              <w:rPr>
                <w:rFonts w:ascii="Tahoma" w:eastAsia="Times New Roman" w:hAnsi="Tahoma" w:cs="Tahoma"/>
                <w:lang w:val="sr-Cyrl-BA"/>
              </w:rPr>
              <w:t xml:space="preserve">                - from 50 to 100 beds</w:t>
            </w:r>
          </w:p>
          <w:p w:rsidR="006132C4" w:rsidRPr="00A53CC4" w:rsidRDefault="00A14E72" w:rsidP="00A14E72">
            <w:pPr>
              <w:pStyle w:val="ListParagraph"/>
              <w:ind w:left="1071"/>
              <w:rPr>
                <w:rFonts w:ascii="Tahoma" w:eastAsia="Times New Roman" w:hAnsi="Tahoma" w:cs="Tahoma"/>
                <w:lang w:val="sr-Cyrl-BA"/>
              </w:rPr>
            </w:pPr>
            <w:r w:rsidRPr="00A53CC4">
              <w:rPr>
                <w:rFonts w:ascii="Tahoma" w:eastAsia="Times New Roman" w:hAnsi="Tahoma" w:cs="Tahoma"/>
                <w:lang w:val="sr-Cyrl-BA"/>
              </w:rPr>
              <w:t xml:space="preserve">                - over 100 beds</w:t>
            </w:r>
          </w:p>
          <w:p w:rsidR="00A14E72" w:rsidRPr="00A53CC4" w:rsidRDefault="00A14E72" w:rsidP="00A14E72">
            <w:pPr>
              <w:pStyle w:val="ListParagraph"/>
              <w:ind w:left="1071"/>
              <w:rPr>
                <w:rFonts w:ascii="Tahoma" w:eastAsia="Times New Roman" w:hAnsi="Tahoma" w:cs="Tahoma"/>
                <w:lang w:val="sr-Cyrl-BA"/>
              </w:rPr>
            </w:pPr>
          </w:p>
          <w:p w:rsidR="006132C4" w:rsidRPr="00A53CC4" w:rsidRDefault="006132C4" w:rsidP="006132C4">
            <w:pPr>
              <w:pStyle w:val="ListParagraph"/>
              <w:ind w:left="1071"/>
              <w:rPr>
                <w:rFonts w:ascii="Tahoma" w:eastAsia="Times New Roman" w:hAnsi="Tahoma" w:cs="Tahoma"/>
                <w:lang w:val="sr-Cyrl-BA"/>
              </w:rPr>
            </w:pPr>
          </w:p>
        </w:tc>
        <w:tc>
          <w:tcPr>
            <w:tcW w:w="1451" w:type="dxa"/>
            <w:vAlign w:val="center"/>
          </w:tcPr>
          <w:p w:rsidR="006132C4" w:rsidRPr="00A53CC4" w:rsidRDefault="006132C4" w:rsidP="006132C4">
            <w:pPr>
              <w:rPr>
                <w:rFonts w:ascii="Tahoma" w:eastAsia="Times New Roman" w:hAnsi="Tahoma" w:cs="Tahoma"/>
                <w:lang w:val="sr-Cyrl-BA"/>
              </w:rPr>
            </w:pPr>
          </w:p>
          <w:p w:rsidR="006132C4" w:rsidRPr="00A53CC4" w:rsidRDefault="006132C4" w:rsidP="006132C4">
            <w:pPr>
              <w:jc w:val="right"/>
              <w:rPr>
                <w:rFonts w:ascii="Tahoma" w:eastAsia="Times New Roman" w:hAnsi="Tahoma" w:cs="Tahoma"/>
                <w:lang w:val="sr-Cyrl-BA"/>
              </w:rPr>
            </w:pPr>
          </w:p>
          <w:p w:rsidR="006132C4" w:rsidRPr="00A53CC4" w:rsidRDefault="006132C4" w:rsidP="006132C4">
            <w:pPr>
              <w:jc w:val="right"/>
              <w:rPr>
                <w:rFonts w:ascii="Tahoma" w:eastAsia="Times New Roman" w:hAnsi="Tahoma" w:cs="Tahoma"/>
                <w:lang/>
              </w:rPr>
            </w:pPr>
          </w:p>
          <w:p w:rsidR="00A14E72" w:rsidRPr="00A53CC4" w:rsidRDefault="00A14E72" w:rsidP="00A14E72">
            <w:pPr>
              <w:rPr>
                <w:rFonts w:ascii="Tahoma" w:eastAsia="Times New Roman" w:hAnsi="Tahoma" w:cs="Tahoma"/>
                <w:lang/>
              </w:rPr>
            </w:pPr>
            <w:r w:rsidRPr="00A53CC4">
              <w:rPr>
                <w:rFonts w:ascii="Tahoma" w:eastAsia="Times New Roman" w:hAnsi="Tahoma" w:cs="Tahoma"/>
                <w:lang/>
              </w:rPr>
              <w:t>BAM 150</w:t>
            </w:r>
          </w:p>
          <w:p w:rsidR="006132C4" w:rsidRPr="00A53CC4" w:rsidRDefault="00A14E72" w:rsidP="00A14E72">
            <w:pPr>
              <w:rPr>
                <w:rFonts w:ascii="Tahoma" w:eastAsia="Times New Roman" w:hAnsi="Tahoma" w:cs="Tahoma"/>
                <w:lang/>
              </w:rPr>
            </w:pPr>
            <w:r w:rsidRPr="00A53CC4">
              <w:rPr>
                <w:rFonts w:ascii="Tahoma" w:eastAsia="Times New Roman" w:hAnsi="Tahoma" w:cs="Tahoma"/>
                <w:lang/>
              </w:rPr>
              <w:t>BAM</w:t>
            </w:r>
            <w:r w:rsidRPr="00A53CC4">
              <w:rPr>
                <w:rFonts w:ascii="Tahoma" w:eastAsia="Times New Roman" w:hAnsi="Tahoma" w:cs="Tahoma"/>
                <w:lang w:val="sr-Cyrl-BA"/>
              </w:rPr>
              <w:t xml:space="preserve"> 800</w:t>
            </w:r>
          </w:p>
          <w:p w:rsidR="006132C4" w:rsidRPr="00A53CC4" w:rsidRDefault="00A14E72" w:rsidP="006132C4">
            <w:pPr>
              <w:rPr>
                <w:rFonts w:ascii="Tahoma" w:eastAsia="Times New Roman" w:hAnsi="Tahoma" w:cs="Tahoma"/>
                <w:lang w:val="sr-Cyrl-BA"/>
              </w:rPr>
            </w:pPr>
            <w:r w:rsidRPr="00A53CC4">
              <w:rPr>
                <w:rFonts w:ascii="Tahoma" w:eastAsia="Times New Roman" w:hAnsi="Tahoma" w:cs="Tahoma"/>
              </w:rPr>
              <w:t>BAM 1,500</w:t>
            </w:r>
            <w:r w:rsidR="006E3EE8" w:rsidRPr="00A53CC4">
              <w:rPr>
                <w:rFonts w:ascii="Tahoma" w:eastAsia="Times New Roman" w:hAnsi="Tahoma" w:cs="Tahoma"/>
                <w:lang w:val="sr-Cyrl-BA"/>
              </w:rPr>
              <w:t>BAM 2,500</w:t>
            </w:r>
          </w:p>
          <w:p w:rsidR="006132C4" w:rsidRPr="00A53CC4" w:rsidRDefault="006132C4" w:rsidP="006132C4">
            <w:pPr>
              <w:ind w:left="360"/>
              <w:rPr>
                <w:rFonts w:ascii="Tahoma" w:eastAsia="Times New Roman" w:hAnsi="Tahoma" w:cs="Tahoma"/>
                <w:lang w:val="sr-Cyrl-BA"/>
              </w:rPr>
            </w:pPr>
          </w:p>
          <w:p w:rsidR="006132C4" w:rsidRPr="00A53CC4" w:rsidRDefault="006132C4" w:rsidP="006132C4">
            <w:pPr>
              <w:ind w:left="360"/>
              <w:rPr>
                <w:rFonts w:ascii="Tahoma" w:eastAsia="Times New Roman" w:hAnsi="Tahoma" w:cs="Tahoma"/>
                <w:lang w:val="sr-Cyrl-BA"/>
              </w:rPr>
            </w:pPr>
          </w:p>
          <w:p w:rsidR="006132C4" w:rsidRPr="00A53CC4" w:rsidRDefault="006132C4" w:rsidP="006132C4">
            <w:pPr>
              <w:jc w:val="right"/>
              <w:rPr>
                <w:rFonts w:ascii="Tahoma" w:eastAsia="Times New Roman" w:hAnsi="Tahoma" w:cs="Tahoma"/>
                <w:lang w:val="sr-Cyrl-BA"/>
              </w:rPr>
            </w:pPr>
          </w:p>
        </w:tc>
      </w:tr>
      <w:tr w:rsidR="006132C4" w:rsidRPr="00A53CC4" w:rsidTr="006A3926">
        <w:tc>
          <w:tcPr>
            <w:tcW w:w="1232" w:type="dxa"/>
            <w:vMerge/>
          </w:tcPr>
          <w:p w:rsidR="006132C4" w:rsidRPr="00A53CC4" w:rsidRDefault="006132C4" w:rsidP="006132C4">
            <w:pPr>
              <w:jc w:val="center"/>
              <w:rPr>
                <w:rFonts w:ascii="Tahoma" w:hAnsi="Tahoma" w:cs="Tahoma"/>
                <w:b/>
              </w:rPr>
            </w:pPr>
          </w:p>
        </w:tc>
        <w:tc>
          <w:tcPr>
            <w:tcW w:w="2268" w:type="dxa"/>
            <w:vMerge/>
          </w:tcPr>
          <w:p w:rsidR="006132C4" w:rsidRPr="00A53CC4" w:rsidRDefault="006132C4" w:rsidP="006132C4">
            <w:pPr>
              <w:jc w:val="center"/>
              <w:rPr>
                <w:rFonts w:ascii="Tahoma" w:hAnsi="Tahoma" w:cs="Tahoma"/>
                <w:b/>
              </w:rPr>
            </w:pPr>
          </w:p>
        </w:tc>
        <w:tc>
          <w:tcPr>
            <w:tcW w:w="9367" w:type="dxa"/>
          </w:tcPr>
          <w:p w:rsidR="006132C4" w:rsidRPr="00A53CC4" w:rsidRDefault="006132C4" w:rsidP="006132C4">
            <w:pPr>
              <w:pStyle w:val="ListParagraph"/>
              <w:ind w:left="1071"/>
              <w:rPr>
                <w:rFonts w:ascii="Tahoma" w:eastAsia="Times New Roman" w:hAnsi="Tahoma" w:cs="Tahoma"/>
              </w:rPr>
            </w:pPr>
            <w:r w:rsidRPr="00A53CC4">
              <w:rPr>
                <w:rFonts w:ascii="Tahoma" w:eastAsia="Times New Roman" w:hAnsi="Tahoma" w:cs="Tahoma"/>
              </w:rPr>
              <w:t>-</w:t>
            </w:r>
            <w:r w:rsidR="0025541C" w:rsidRPr="00A53CC4">
              <w:rPr>
                <w:rFonts w:ascii="Tahoma" w:hAnsi="Tahoma" w:cs="Tahoma"/>
                <w:lang w:val="sr-Latn-BA"/>
              </w:rPr>
              <w:t>Other not mentioned activities</w:t>
            </w:r>
          </w:p>
        </w:tc>
        <w:tc>
          <w:tcPr>
            <w:tcW w:w="1451" w:type="dxa"/>
            <w:vAlign w:val="center"/>
          </w:tcPr>
          <w:p w:rsidR="006132C4" w:rsidRPr="00A53CC4" w:rsidRDefault="0025541C" w:rsidP="006132C4">
            <w:pPr>
              <w:jc w:val="right"/>
              <w:rPr>
                <w:rFonts w:ascii="Tahoma" w:eastAsia="Times New Roman" w:hAnsi="Tahoma" w:cs="Tahoma"/>
              </w:rPr>
            </w:pPr>
            <w:r w:rsidRPr="00A53CC4">
              <w:rPr>
                <w:rFonts w:ascii="Tahoma" w:eastAsia="Times New Roman" w:hAnsi="Tahoma" w:cs="Tahoma"/>
              </w:rPr>
              <w:t>BAM 100</w:t>
            </w:r>
          </w:p>
        </w:tc>
      </w:tr>
      <w:tr w:rsidR="006132C4" w:rsidRPr="00A53CC4" w:rsidTr="006A3926">
        <w:tc>
          <w:tcPr>
            <w:tcW w:w="1232" w:type="dxa"/>
            <w:vMerge/>
          </w:tcPr>
          <w:p w:rsidR="006132C4" w:rsidRPr="00A53CC4" w:rsidRDefault="006132C4" w:rsidP="006132C4">
            <w:pPr>
              <w:jc w:val="center"/>
              <w:rPr>
                <w:rFonts w:ascii="Tahoma" w:hAnsi="Tahoma" w:cs="Tahoma"/>
              </w:rPr>
            </w:pPr>
          </w:p>
        </w:tc>
        <w:tc>
          <w:tcPr>
            <w:tcW w:w="2268" w:type="dxa"/>
            <w:vMerge/>
          </w:tcPr>
          <w:p w:rsidR="006132C4" w:rsidRPr="00A53CC4" w:rsidRDefault="006132C4" w:rsidP="006132C4">
            <w:pPr>
              <w:jc w:val="center"/>
              <w:rPr>
                <w:rFonts w:ascii="Tahoma" w:hAnsi="Tahoma" w:cs="Tahoma"/>
              </w:rPr>
            </w:pPr>
          </w:p>
        </w:tc>
        <w:tc>
          <w:tcPr>
            <w:tcW w:w="10818" w:type="dxa"/>
            <w:gridSpan w:val="2"/>
          </w:tcPr>
          <w:p w:rsidR="0025541C" w:rsidRPr="00A53CC4" w:rsidRDefault="0025541C" w:rsidP="0025541C">
            <w:pPr>
              <w:jc w:val="both"/>
              <w:rPr>
                <w:rFonts w:ascii="Tahoma" w:eastAsia="Times New Roman" w:hAnsi="Tahoma" w:cs="Tahoma"/>
              </w:rPr>
            </w:pPr>
            <w:r w:rsidRPr="00A53CC4">
              <w:rPr>
                <w:rFonts w:ascii="Tahoma" w:eastAsia="Times New Roman" w:hAnsi="Tahoma" w:cs="Tahoma"/>
              </w:rPr>
              <w:t>The specified company, in the context of this tariff number, means that each mark or label indicates that an individual or legal entity performs the activity or business, unless exempted under Article 8 of the Law on Utility Fees. If a taxpayer performs several activities</w:t>
            </w:r>
            <w:r w:rsidR="00D13078" w:rsidRPr="00A53CC4">
              <w:rPr>
                <w:rFonts w:ascii="Tahoma" w:eastAsia="Times New Roman" w:hAnsi="Tahoma" w:cs="Tahoma"/>
              </w:rPr>
              <w:t xml:space="preserve"> on the site of specified company,</w:t>
            </w:r>
            <w:r w:rsidRPr="00A53CC4">
              <w:rPr>
                <w:rFonts w:ascii="Tahoma" w:eastAsia="Times New Roman" w:hAnsi="Tahoma" w:cs="Tahoma"/>
              </w:rPr>
              <w:t xml:space="preserve"> he/she pays a fee from the activity for which higher fee tariff is prescribed.</w:t>
            </w:r>
          </w:p>
          <w:p w:rsidR="0025541C" w:rsidRPr="00A53CC4" w:rsidRDefault="0025541C" w:rsidP="0025541C">
            <w:pPr>
              <w:jc w:val="both"/>
              <w:rPr>
                <w:rFonts w:ascii="Tahoma" w:eastAsia="Times New Roman" w:hAnsi="Tahoma" w:cs="Tahoma"/>
              </w:rPr>
            </w:pPr>
          </w:p>
          <w:p w:rsidR="006132C4" w:rsidRPr="00A53CC4" w:rsidRDefault="0025541C" w:rsidP="0025541C">
            <w:pPr>
              <w:jc w:val="both"/>
              <w:rPr>
                <w:rFonts w:ascii="Tahoma" w:eastAsia="Times New Roman" w:hAnsi="Tahoma" w:cs="Tahoma"/>
              </w:rPr>
            </w:pPr>
            <w:r w:rsidRPr="00A53CC4">
              <w:rPr>
                <w:rFonts w:ascii="Tahoma" w:eastAsia="Times New Roman" w:hAnsi="Tahoma" w:cs="Tahoma"/>
              </w:rPr>
              <w:t>The fee is charged from the date of authorization, according to the number of months till the end of the calendar year and fee liability is reported starting 15 days after the commencement of the activity</w:t>
            </w:r>
            <w:r w:rsidR="00D13078" w:rsidRPr="00A53CC4">
              <w:rPr>
                <w:rFonts w:ascii="Tahoma" w:eastAsia="Times New Roman" w:hAnsi="Tahoma" w:cs="Tahoma"/>
              </w:rPr>
              <w:t>.</w:t>
            </w:r>
          </w:p>
        </w:tc>
      </w:tr>
      <w:tr w:rsidR="006132C4" w:rsidRPr="00A53CC4" w:rsidTr="006A3926">
        <w:tc>
          <w:tcPr>
            <w:tcW w:w="1232" w:type="dxa"/>
            <w:vMerge w:val="restart"/>
          </w:tcPr>
          <w:p w:rsidR="006132C4" w:rsidRPr="00A53CC4" w:rsidRDefault="006132C4" w:rsidP="006132C4">
            <w:pPr>
              <w:jc w:val="center"/>
              <w:rPr>
                <w:rFonts w:ascii="Tahoma" w:hAnsi="Tahoma" w:cs="Tahoma"/>
                <w:b/>
              </w:rPr>
            </w:pPr>
            <w:r w:rsidRPr="00A53CC4">
              <w:rPr>
                <w:rFonts w:ascii="Tahoma" w:hAnsi="Tahoma" w:cs="Tahoma"/>
                <w:b/>
              </w:rPr>
              <w:t>2.</w:t>
            </w:r>
          </w:p>
        </w:tc>
        <w:tc>
          <w:tcPr>
            <w:tcW w:w="2268" w:type="dxa"/>
            <w:vMerge w:val="restart"/>
            <w:tcBorders>
              <w:right w:val="single" w:sz="4" w:space="0" w:color="auto"/>
            </w:tcBorders>
          </w:tcPr>
          <w:p w:rsidR="00F53041" w:rsidRPr="00A53CC4" w:rsidRDefault="00F53041" w:rsidP="00F53041">
            <w:pPr>
              <w:jc w:val="center"/>
              <w:rPr>
                <w:rFonts w:ascii="Tahoma" w:hAnsi="Tahoma" w:cs="Tahoma"/>
                <w:b/>
              </w:rPr>
            </w:pPr>
            <w:r w:rsidRPr="00A53CC4">
              <w:rPr>
                <w:rFonts w:ascii="Tahoma" w:hAnsi="Tahoma" w:cs="Tahoma"/>
                <w:b/>
              </w:rPr>
              <w:t>Utility fee for the use of public space</w:t>
            </w:r>
          </w:p>
          <w:p w:rsidR="006132C4" w:rsidRPr="00A53CC4" w:rsidRDefault="00F53041" w:rsidP="00F53041">
            <w:pPr>
              <w:jc w:val="center"/>
              <w:rPr>
                <w:rFonts w:ascii="Tahoma" w:hAnsi="Tahoma" w:cs="Tahoma"/>
                <w:b/>
              </w:rPr>
            </w:pPr>
            <w:r w:rsidRPr="00A53CC4">
              <w:rPr>
                <w:rFonts w:ascii="Tahoma" w:hAnsi="Tahoma" w:cs="Tahoma"/>
                <w:b/>
              </w:rPr>
              <w:t>722314</w:t>
            </w:r>
          </w:p>
        </w:tc>
        <w:tc>
          <w:tcPr>
            <w:tcW w:w="10818" w:type="dxa"/>
            <w:gridSpan w:val="2"/>
            <w:tcBorders>
              <w:top w:val="single" w:sz="4" w:space="0" w:color="auto"/>
              <w:left w:val="single" w:sz="4" w:space="0" w:color="auto"/>
              <w:bottom w:val="single" w:sz="4" w:space="0" w:color="auto"/>
            </w:tcBorders>
          </w:tcPr>
          <w:p w:rsidR="006132C4" w:rsidRPr="00A53CC4" w:rsidRDefault="00F53041" w:rsidP="006132C4">
            <w:pPr>
              <w:rPr>
                <w:rFonts w:ascii="Tahoma" w:eastAsia="Times New Roman" w:hAnsi="Tahoma" w:cs="Tahoma"/>
                <w:b/>
              </w:rPr>
            </w:pPr>
            <w:r w:rsidRPr="00A53CC4">
              <w:rPr>
                <w:rFonts w:ascii="Tahoma" w:eastAsia="Times New Roman" w:hAnsi="Tahoma" w:cs="Tahoma"/>
                <w:b/>
              </w:rPr>
              <w:t xml:space="preserve">Tariff number </w:t>
            </w:r>
            <w:r w:rsidR="006132C4" w:rsidRPr="00A53CC4">
              <w:rPr>
                <w:rFonts w:ascii="Tahoma" w:eastAsia="Times New Roman" w:hAnsi="Tahoma" w:cs="Tahoma"/>
                <w:b/>
              </w:rPr>
              <w:t>1.</w:t>
            </w:r>
          </w:p>
          <w:p w:rsidR="006132C4" w:rsidRPr="00A53CC4" w:rsidRDefault="006132C4" w:rsidP="006132C4">
            <w:pPr>
              <w:rPr>
                <w:rFonts w:ascii="Tahoma" w:eastAsia="Times New Roman" w:hAnsi="Tahoma" w:cs="Tahoma"/>
                <w:b/>
              </w:rPr>
            </w:pPr>
          </w:p>
          <w:p w:rsidR="006132C4" w:rsidRPr="00A53CC4" w:rsidRDefault="006132C4" w:rsidP="00F165F9">
            <w:pPr>
              <w:jc w:val="both"/>
              <w:rPr>
                <w:rFonts w:ascii="Tahoma" w:hAnsi="Tahoma" w:cs="Tahoma"/>
              </w:rPr>
            </w:pPr>
            <w:r w:rsidRPr="00A53CC4">
              <w:rPr>
                <w:rFonts w:ascii="Tahoma" w:eastAsia="Times New Roman" w:hAnsi="Tahoma" w:cs="Tahoma"/>
              </w:rPr>
              <w:t xml:space="preserve">а)  </w:t>
            </w:r>
            <w:r w:rsidR="00F165F9" w:rsidRPr="00A53CC4">
              <w:rPr>
                <w:rFonts w:ascii="Tahoma" w:hAnsi="Tahoma" w:cs="Tahoma"/>
              </w:rPr>
              <w:t>For temporary occupation of  part of the public area in front of business premises for the purpose of setting up chairs and tables for summer patio  to provide catering services, utility fee is charged  monthly per m</w:t>
            </w:r>
            <w:r w:rsidR="00F165F9" w:rsidRPr="00A53CC4">
              <w:rPr>
                <w:rFonts w:ascii="Tahoma" w:hAnsi="Tahoma" w:cs="Tahoma"/>
                <w:vertAlign w:val="superscript"/>
              </w:rPr>
              <w:t>2</w:t>
            </w:r>
            <w:r w:rsidR="00F165F9" w:rsidRPr="00A53CC4">
              <w:rPr>
                <w:rFonts w:ascii="Tahoma" w:hAnsi="Tahoma" w:cs="Tahoma"/>
              </w:rPr>
              <w:t xml:space="preserve"> in the amount as follows</w:t>
            </w:r>
            <w:r w:rsidR="00F165F9" w:rsidRPr="00A53CC4">
              <w:rPr>
                <w:rFonts w:ascii="Tahoma" w:eastAsia="Times New Roman" w:hAnsi="Tahoma" w:cs="Tahoma"/>
              </w:rPr>
              <w:t xml:space="preserve">: </w:t>
            </w:r>
          </w:p>
        </w:tc>
      </w:tr>
      <w:tr w:rsidR="00F165F9" w:rsidRPr="00A53CC4" w:rsidTr="006A3926">
        <w:tc>
          <w:tcPr>
            <w:tcW w:w="1232" w:type="dxa"/>
            <w:vMerge/>
          </w:tcPr>
          <w:p w:rsidR="00F165F9" w:rsidRPr="00A53CC4" w:rsidRDefault="00F165F9" w:rsidP="00F165F9">
            <w:pPr>
              <w:jc w:val="center"/>
              <w:rPr>
                <w:rFonts w:ascii="Tahoma" w:hAnsi="Tahoma" w:cs="Tahoma"/>
              </w:rPr>
            </w:pPr>
          </w:p>
        </w:tc>
        <w:tc>
          <w:tcPr>
            <w:tcW w:w="2268" w:type="dxa"/>
            <w:vMerge/>
            <w:tcBorders>
              <w:right w:val="single" w:sz="4" w:space="0" w:color="auto"/>
            </w:tcBorders>
          </w:tcPr>
          <w:p w:rsidR="00F165F9" w:rsidRPr="00A53CC4" w:rsidRDefault="00F165F9" w:rsidP="00F165F9">
            <w:pPr>
              <w:jc w:val="center"/>
              <w:rPr>
                <w:rFonts w:ascii="Tahoma" w:hAnsi="Tahoma" w:cs="Tahoma"/>
                <w:b/>
              </w:rPr>
            </w:pPr>
          </w:p>
        </w:tc>
        <w:tc>
          <w:tcPr>
            <w:tcW w:w="9367" w:type="dxa"/>
            <w:tcBorders>
              <w:top w:val="single" w:sz="4" w:space="0" w:color="auto"/>
              <w:left w:val="single" w:sz="4" w:space="0" w:color="auto"/>
              <w:bottom w:val="single" w:sz="4" w:space="0" w:color="auto"/>
              <w:right w:val="single" w:sz="4" w:space="0" w:color="auto"/>
            </w:tcBorders>
          </w:tcPr>
          <w:p w:rsidR="00F165F9" w:rsidRPr="00A53CC4" w:rsidRDefault="00F165F9" w:rsidP="00F165F9">
            <w:pPr>
              <w:pStyle w:val="ListParagraph"/>
              <w:numPr>
                <w:ilvl w:val="0"/>
                <w:numId w:val="11"/>
              </w:numPr>
              <w:jc w:val="both"/>
              <w:rPr>
                <w:rFonts w:ascii="Tahoma" w:eastAsia="Times New Roman" w:hAnsi="Tahoma" w:cs="Tahoma"/>
              </w:rPr>
            </w:pPr>
            <w:r w:rsidRPr="00A53CC4">
              <w:rPr>
                <w:rFonts w:ascii="Tahoma" w:eastAsia="Times New Roman" w:hAnsi="Tahoma" w:cs="Tahoma"/>
              </w:rPr>
              <w:t xml:space="preserve">I zone                         </w:t>
            </w:r>
          </w:p>
        </w:tc>
        <w:tc>
          <w:tcPr>
            <w:tcW w:w="1451" w:type="dxa"/>
            <w:tcBorders>
              <w:left w:val="single" w:sz="4" w:space="0" w:color="auto"/>
            </w:tcBorders>
          </w:tcPr>
          <w:p w:rsidR="00F165F9" w:rsidRPr="00A53CC4" w:rsidRDefault="00F165F9" w:rsidP="00F165F9">
            <w:pPr>
              <w:jc w:val="right"/>
              <w:rPr>
                <w:rFonts w:ascii="Tahoma" w:hAnsi="Tahoma" w:cs="Tahoma"/>
                <w:lang w:val="sr-Cyrl-BA"/>
              </w:rPr>
            </w:pPr>
            <w:r w:rsidRPr="00A53CC4">
              <w:rPr>
                <w:rFonts w:ascii="Tahoma" w:hAnsi="Tahoma" w:cs="Tahoma"/>
                <w:lang/>
              </w:rPr>
              <w:t xml:space="preserve">BAM </w:t>
            </w:r>
            <w:r w:rsidRPr="00A53CC4">
              <w:rPr>
                <w:rFonts w:ascii="Tahoma" w:hAnsi="Tahoma" w:cs="Tahoma"/>
                <w:lang w:val="sr-Cyrl-BA"/>
              </w:rPr>
              <w:t xml:space="preserve">15 </w:t>
            </w:r>
          </w:p>
        </w:tc>
      </w:tr>
      <w:tr w:rsidR="00F165F9" w:rsidRPr="00A53CC4" w:rsidTr="006A3926">
        <w:tc>
          <w:tcPr>
            <w:tcW w:w="1232" w:type="dxa"/>
            <w:vMerge/>
          </w:tcPr>
          <w:p w:rsidR="00F165F9" w:rsidRPr="00A53CC4" w:rsidRDefault="00F165F9" w:rsidP="00F165F9">
            <w:pPr>
              <w:jc w:val="center"/>
              <w:rPr>
                <w:rFonts w:ascii="Tahoma" w:hAnsi="Tahoma" w:cs="Tahoma"/>
              </w:rPr>
            </w:pPr>
          </w:p>
        </w:tc>
        <w:tc>
          <w:tcPr>
            <w:tcW w:w="2268" w:type="dxa"/>
            <w:vMerge/>
            <w:tcBorders>
              <w:right w:val="single" w:sz="4" w:space="0" w:color="auto"/>
            </w:tcBorders>
          </w:tcPr>
          <w:p w:rsidR="00F165F9" w:rsidRPr="00A53CC4" w:rsidRDefault="00F165F9" w:rsidP="00F165F9">
            <w:pPr>
              <w:jc w:val="center"/>
              <w:rPr>
                <w:rFonts w:ascii="Tahoma" w:hAnsi="Tahoma" w:cs="Tahoma"/>
                <w:b/>
              </w:rPr>
            </w:pPr>
          </w:p>
        </w:tc>
        <w:tc>
          <w:tcPr>
            <w:tcW w:w="9367" w:type="dxa"/>
            <w:tcBorders>
              <w:top w:val="single" w:sz="4" w:space="0" w:color="auto"/>
              <w:left w:val="single" w:sz="4" w:space="0" w:color="auto"/>
              <w:bottom w:val="single" w:sz="4" w:space="0" w:color="auto"/>
              <w:right w:val="single" w:sz="4" w:space="0" w:color="auto"/>
            </w:tcBorders>
          </w:tcPr>
          <w:p w:rsidR="00F165F9" w:rsidRPr="00A53CC4" w:rsidRDefault="00F165F9" w:rsidP="00F165F9">
            <w:pPr>
              <w:pStyle w:val="ListParagraph"/>
              <w:numPr>
                <w:ilvl w:val="0"/>
                <w:numId w:val="11"/>
              </w:numPr>
              <w:jc w:val="both"/>
              <w:rPr>
                <w:rFonts w:ascii="Tahoma" w:eastAsia="Times New Roman" w:hAnsi="Tahoma" w:cs="Tahoma"/>
              </w:rPr>
            </w:pPr>
            <w:r w:rsidRPr="00A53CC4">
              <w:rPr>
                <w:rFonts w:ascii="Tahoma" w:eastAsia="Times New Roman" w:hAnsi="Tahoma" w:cs="Tahoma"/>
              </w:rPr>
              <w:t>II zone</w:t>
            </w:r>
          </w:p>
        </w:tc>
        <w:tc>
          <w:tcPr>
            <w:tcW w:w="1451" w:type="dxa"/>
            <w:tcBorders>
              <w:left w:val="single" w:sz="4" w:space="0" w:color="auto"/>
            </w:tcBorders>
          </w:tcPr>
          <w:p w:rsidR="00F165F9" w:rsidRPr="00A53CC4" w:rsidRDefault="00F165F9" w:rsidP="00F165F9">
            <w:pPr>
              <w:jc w:val="center"/>
              <w:rPr>
                <w:rFonts w:ascii="Tahoma" w:hAnsi="Tahoma" w:cs="Tahoma"/>
                <w:lang w:val="sr-Cyrl-BA"/>
              </w:rPr>
            </w:pPr>
            <w:r w:rsidRPr="00A53CC4">
              <w:rPr>
                <w:rFonts w:ascii="Tahoma" w:hAnsi="Tahoma" w:cs="Tahoma"/>
                <w:lang/>
              </w:rPr>
              <w:t xml:space="preserve">BAM </w:t>
            </w:r>
            <w:r w:rsidRPr="00A53CC4">
              <w:rPr>
                <w:rFonts w:ascii="Tahoma" w:hAnsi="Tahoma" w:cs="Tahoma"/>
                <w:lang w:val="sr-Cyrl-BA"/>
              </w:rPr>
              <w:t xml:space="preserve">10 </w:t>
            </w:r>
          </w:p>
        </w:tc>
      </w:tr>
      <w:tr w:rsidR="00F165F9" w:rsidRPr="00A53CC4" w:rsidTr="006A3926">
        <w:tc>
          <w:tcPr>
            <w:tcW w:w="1232" w:type="dxa"/>
            <w:vMerge/>
          </w:tcPr>
          <w:p w:rsidR="00F165F9" w:rsidRPr="00A53CC4" w:rsidRDefault="00F165F9" w:rsidP="00F165F9">
            <w:pPr>
              <w:jc w:val="center"/>
              <w:rPr>
                <w:rFonts w:ascii="Tahoma" w:hAnsi="Tahoma" w:cs="Tahoma"/>
              </w:rPr>
            </w:pPr>
          </w:p>
        </w:tc>
        <w:tc>
          <w:tcPr>
            <w:tcW w:w="2268" w:type="dxa"/>
            <w:vMerge/>
            <w:tcBorders>
              <w:right w:val="single" w:sz="4" w:space="0" w:color="auto"/>
            </w:tcBorders>
          </w:tcPr>
          <w:p w:rsidR="00F165F9" w:rsidRPr="00A53CC4" w:rsidRDefault="00F165F9" w:rsidP="00F165F9">
            <w:pPr>
              <w:jc w:val="center"/>
              <w:rPr>
                <w:rFonts w:ascii="Tahoma" w:hAnsi="Tahoma" w:cs="Tahoma"/>
                <w:b/>
              </w:rPr>
            </w:pPr>
          </w:p>
        </w:tc>
        <w:tc>
          <w:tcPr>
            <w:tcW w:w="9367" w:type="dxa"/>
            <w:tcBorders>
              <w:top w:val="single" w:sz="4" w:space="0" w:color="auto"/>
              <w:left w:val="single" w:sz="4" w:space="0" w:color="auto"/>
              <w:bottom w:val="single" w:sz="4" w:space="0" w:color="auto"/>
              <w:right w:val="single" w:sz="4" w:space="0" w:color="auto"/>
            </w:tcBorders>
          </w:tcPr>
          <w:p w:rsidR="00F165F9" w:rsidRPr="00A53CC4" w:rsidRDefault="00F165F9" w:rsidP="00F165F9">
            <w:pPr>
              <w:pStyle w:val="ListParagraph"/>
              <w:numPr>
                <w:ilvl w:val="0"/>
                <w:numId w:val="11"/>
              </w:numPr>
              <w:rPr>
                <w:rFonts w:ascii="Tahoma" w:eastAsia="Times New Roman" w:hAnsi="Tahoma" w:cs="Tahoma"/>
              </w:rPr>
            </w:pPr>
            <w:r w:rsidRPr="00A53CC4">
              <w:rPr>
                <w:rFonts w:ascii="Tahoma" w:eastAsia="Times New Roman" w:hAnsi="Tahoma" w:cs="Tahoma"/>
              </w:rPr>
              <w:t>III – VI zone</w:t>
            </w:r>
          </w:p>
        </w:tc>
        <w:tc>
          <w:tcPr>
            <w:tcW w:w="1451" w:type="dxa"/>
            <w:tcBorders>
              <w:left w:val="single" w:sz="4" w:space="0" w:color="auto"/>
            </w:tcBorders>
          </w:tcPr>
          <w:p w:rsidR="00F165F9" w:rsidRPr="00A53CC4" w:rsidRDefault="00F165F9" w:rsidP="00F165F9">
            <w:pPr>
              <w:jc w:val="right"/>
              <w:rPr>
                <w:rFonts w:ascii="Tahoma" w:hAnsi="Tahoma" w:cs="Tahoma"/>
                <w:lang w:val="sr-Cyrl-BA"/>
              </w:rPr>
            </w:pPr>
            <w:r w:rsidRPr="00A53CC4">
              <w:rPr>
                <w:rFonts w:ascii="Tahoma" w:hAnsi="Tahoma" w:cs="Tahoma"/>
                <w:lang/>
              </w:rPr>
              <w:t xml:space="preserve">BAM </w:t>
            </w:r>
            <w:r w:rsidRPr="00A53CC4">
              <w:rPr>
                <w:rFonts w:ascii="Tahoma" w:hAnsi="Tahoma" w:cs="Tahoma"/>
                <w:lang w:val="sr-Cyrl-BA"/>
              </w:rPr>
              <w:t xml:space="preserve">8 </w:t>
            </w:r>
          </w:p>
        </w:tc>
      </w:tr>
      <w:tr w:rsidR="00F165F9" w:rsidRPr="00A53CC4" w:rsidTr="006A3926">
        <w:trPr>
          <w:trHeight w:val="565"/>
        </w:trPr>
        <w:tc>
          <w:tcPr>
            <w:tcW w:w="1232" w:type="dxa"/>
            <w:vMerge/>
          </w:tcPr>
          <w:p w:rsidR="00F165F9" w:rsidRPr="00A53CC4" w:rsidRDefault="00F165F9" w:rsidP="00F165F9">
            <w:pPr>
              <w:jc w:val="center"/>
              <w:rPr>
                <w:rFonts w:ascii="Tahoma" w:hAnsi="Tahoma" w:cs="Tahoma"/>
              </w:rPr>
            </w:pPr>
          </w:p>
        </w:tc>
        <w:tc>
          <w:tcPr>
            <w:tcW w:w="2268" w:type="dxa"/>
            <w:vMerge/>
            <w:tcBorders>
              <w:right w:val="single" w:sz="4" w:space="0" w:color="auto"/>
            </w:tcBorders>
          </w:tcPr>
          <w:p w:rsidR="00F165F9" w:rsidRPr="00A53CC4" w:rsidRDefault="00F165F9" w:rsidP="00F165F9">
            <w:pPr>
              <w:jc w:val="center"/>
              <w:rPr>
                <w:rFonts w:ascii="Tahoma" w:hAnsi="Tahoma" w:cs="Tahoma"/>
                <w:b/>
              </w:rPr>
            </w:pPr>
          </w:p>
        </w:tc>
        <w:tc>
          <w:tcPr>
            <w:tcW w:w="10818" w:type="dxa"/>
            <w:gridSpan w:val="2"/>
            <w:tcBorders>
              <w:top w:val="single" w:sz="4" w:space="0" w:color="auto"/>
              <w:left w:val="single" w:sz="4" w:space="0" w:color="auto"/>
              <w:bottom w:val="single" w:sz="4" w:space="0" w:color="auto"/>
            </w:tcBorders>
          </w:tcPr>
          <w:p w:rsidR="00F165F9" w:rsidRPr="00A53CC4" w:rsidRDefault="00F165F9" w:rsidP="00F165F9">
            <w:pPr>
              <w:jc w:val="both"/>
              <w:rPr>
                <w:rFonts w:ascii="Tahoma" w:hAnsi="Tahoma" w:cs="Tahoma"/>
              </w:rPr>
            </w:pPr>
            <w:r w:rsidRPr="00A53CC4">
              <w:rPr>
                <w:rFonts w:ascii="Tahoma" w:eastAsia="Times New Roman" w:hAnsi="Tahoma" w:cs="Tahoma"/>
              </w:rPr>
              <w:t>The fee under this tariff number is charged in the full amount</w:t>
            </w:r>
            <w:r w:rsidR="007525F7" w:rsidRPr="00A53CC4">
              <w:rPr>
                <w:rFonts w:ascii="Tahoma" w:eastAsia="Times New Roman" w:hAnsi="Tahoma" w:cs="Tahoma"/>
              </w:rPr>
              <w:t>,</w:t>
            </w:r>
            <w:r w:rsidRPr="00A53CC4">
              <w:rPr>
                <w:rFonts w:ascii="Tahoma" w:eastAsia="Times New Roman" w:hAnsi="Tahoma" w:cs="Tahoma"/>
              </w:rPr>
              <w:t xml:space="preserve"> for the period of 15 April to 15 October, and in other months the amount is reduced by 70% of the set price of this fee tariff.  </w:t>
            </w:r>
          </w:p>
        </w:tc>
      </w:tr>
      <w:tr w:rsidR="00F165F9" w:rsidRPr="00A53CC4" w:rsidTr="006A3926">
        <w:tc>
          <w:tcPr>
            <w:tcW w:w="1232" w:type="dxa"/>
            <w:vMerge/>
          </w:tcPr>
          <w:p w:rsidR="00F165F9" w:rsidRPr="00A53CC4" w:rsidRDefault="00F165F9" w:rsidP="00F165F9">
            <w:pPr>
              <w:jc w:val="center"/>
              <w:rPr>
                <w:rFonts w:ascii="Tahoma" w:hAnsi="Tahoma" w:cs="Tahoma"/>
              </w:rPr>
            </w:pPr>
          </w:p>
        </w:tc>
        <w:tc>
          <w:tcPr>
            <w:tcW w:w="2268" w:type="dxa"/>
            <w:vMerge/>
            <w:tcBorders>
              <w:right w:val="single" w:sz="4" w:space="0" w:color="auto"/>
            </w:tcBorders>
          </w:tcPr>
          <w:p w:rsidR="00F165F9" w:rsidRPr="00A53CC4" w:rsidRDefault="00F165F9" w:rsidP="00F165F9">
            <w:pPr>
              <w:jc w:val="center"/>
              <w:rPr>
                <w:rFonts w:ascii="Tahoma" w:hAnsi="Tahoma" w:cs="Tahoma"/>
                <w:b/>
              </w:rPr>
            </w:pPr>
          </w:p>
        </w:tc>
        <w:tc>
          <w:tcPr>
            <w:tcW w:w="10818" w:type="dxa"/>
            <w:gridSpan w:val="2"/>
            <w:tcBorders>
              <w:top w:val="single" w:sz="4" w:space="0" w:color="auto"/>
              <w:left w:val="single" w:sz="4" w:space="0" w:color="auto"/>
              <w:bottom w:val="single" w:sz="4" w:space="0" w:color="auto"/>
            </w:tcBorders>
          </w:tcPr>
          <w:p w:rsidR="00F165F9" w:rsidRPr="00A53CC4" w:rsidRDefault="00F165F9" w:rsidP="00F165F9">
            <w:pPr>
              <w:rPr>
                <w:rFonts w:ascii="Tahoma" w:hAnsi="Tahoma" w:cs="Tahoma"/>
              </w:rPr>
            </w:pPr>
            <w:r w:rsidRPr="00A53CC4">
              <w:rPr>
                <w:rFonts w:ascii="Tahoma" w:eastAsia="Times New Roman" w:hAnsi="Tahoma" w:cs="Tahoma"/>
              </w:rPr>
              <w:t xml:space="preserve">b) </w:t>
            </w:r>
            <w:r w:rsidRPr="00A53CC4">
              <w:rPr>
                <w:rFonts w:ascii="Tahoma" w:hAnsi="Tahoma" w:cs="Tahoma"/>
              </w:rPr>
              <w:t xml:space="preserve">for setting up kiosks utility fee  is charged monthly, per </w:t>
            </w:r>
            <w:r w:rsidRPr="00A53CC4">
              <w:rPr>
                <w:rFonts w:ascii="Tahoma" w:hAnsi="Tahoma" w:cs="Tahoma"/>
                <w:lang w:val="sr-Latn-CS"/>
              </w:rPr>
              <w:t>m</w:t>
            </w:r>
            <w:r w:rsidRPr="00A53CC4">
              <w:rPr>
                <w:rFonts w:ascii="Tahoma" w:hAnsi="Tahoma" w:cs="Tahoma"/>
                <w:vertAlign w:val="superscript"/>
                <w:lang w:val="sr-Cyrl-CS"/>
              </w:rPr>
              <w:t>2</w:t>
            </w:r>
            <w:r w:rsidRPr="00A53CC4">
              <w:rPr>
                <w:rFonts w:ascii="Tahoma" w:hAnsi="Tahoma" w:cs="Tahoma"/>
              </w:rPr>
              <w:t>, in the amount as follows</w:t>
            </w:r>
          </w:p>
        </w:tc>
      </w:tr>
      <w:tr w:rsidR="00F165F9" w:rsidRPr="00A53CC4" w:rsidTr="006A3926">
        <w:tc>
          <w:tcPr>
            <w:tcW w:w="1232" w:type="dxa"/>
            <w:vMerge/>
          </w:tcPr>
          <w:p w:rsidR="00F165F9" w:rsidRPr="00A53CC4" w:rsidRDefault="00F165F9" w:rsidP="00F165F9">
            <w:pPr>
              <w:jc w:val="center"/>
              <w:rPr>
                <w:rFonts w:ascii="Tahoma" w:hAnsi="Tahoma" w:cs="Tahoma"/>
              </w:rPr>
            </w:pPr>
          </w:p>
        </w:tc>
        <w:tc>
          <w:tcPr>
            <w:tcW w:w="2268" w:type="dxa"/>
            <w:vMerge/>
            <w:tcBorders>
              <w:right w:val="single" w:sz="4" w:space="0" w:color="auto"/>
            </w:tcBorders>
          </w:tcPr>
          <w:p w:rsidR="00F165F9" w:rsidRPr="00A53CC4" w:rsidRDefault="00F165F9" w:rsidP="00F165F9">
            <w:pPr>
              <w:jc w:val="center"/>
              <w:rPr>
                <w:rFonts w:ascii="Tahoma" w:hAnsi="Tahoma" w:cs="Tahoma"/>
                <w:b/>
              </w:rPr>
            </w:pPr>
          </w:p>
        </w:tc>
        <w:tc>
          <w:tcPr>
            <w:tcW w:w="9367" w:type="dxa"/>
            <w:tcBorders>
              <w:top w:val="single" w:sz="4" w:space="0" w:color="auto"/>
              <w:left w:val="single" w:sz="4" w:space="0" w:color="auto"/>
              <w:bottom w:val="single" w:sz="4" w:space="0" w:color="auto"/>
              <w:right w:val="single" w:sz="4" w:space="0" w:color="auto"/>
            </w:tcBorders>
          </w:tcPr>
          <w:p w:rsidR="00F165F9" w:rsidRPr="00A53CC4" w:rsidRDefault="00F165F9" w:rsidP="00F165F9">
            <w:pPr>
              <w:pStyle w:val="ListParagraph"/>
              <w:numPr>
                <w:ilvl w:val="0"/>
                <w:numId w:val="11"/>
              </w:numPr>
              <w:jc w:val="both"/>
              <w:rPr>
                <w:rFonts w:ascii="Tahoma" w:eastAsia="Times New Roman" w:hAnsi="Tahoma" w:cs="Tahoma"/>
              </w:rPr>
            </w:pPr>
            <w:r w:rsidRPr="00A53CC4">
              <w:rPr>
                <w:rFonts w:ascii="Tahoma" w:eastAsia="Times New Roman" w:hAnsi="Tahoma" w:cs="Tahoma"/>
              </w:rPr>
              <w:t xml:space="preserve">I zone                      </w:t>
            </w:r>
          </w:p>
        </w:tc>
        <w:tc>
          <w:tcPr>
            <w:tcW w:w="1451" w:type="dxa"/>
            <w:tcBorders>
              <w:left w:val="single" w:sz="4" w:space="0" w:color="auto"/>
            </w:tcBorders>
          </w:tcPr>
          <w:p w:rsidR="00F165F9" w:rsidRPr="00A53CC4" w:rsidRDefault="00F165F9" w:rsidP="00F165F9">
            <w:pPr>
              <w:jc w:val="right"/>
              <w:rPr>
                <w:rFonts w:ascii="Tahoma" w:hAnsi="Tahoma" w:cs="Tahoma"/>
                <w:lang w:val="sr-Cyrl-BA"/>
              </w:rPr>
            </w:pPr>
            <w:r w:rsidRPr="00A53CC4">
              <w:rPr>
                <w:rFonts w:ascii="Tahoma" w:hAnsi="Tahoma" w:cs="Tahoma"/>
                <w:lang/>
              </w:rPr>
              <w:t xml:space="preserve">BAM </w:t>
            </w:r>
            <w:r w:rsidRPr="00A53CC4">
              <w:rPr>
                <w:rFonts w:ascii="Tahoma" w:hAnsi="Tahoma" w:cs="Tahoma"/>
                <w:lang w:val="sr-Cyrl-BA"/>
              </w:rPr>
              <w:t xml:space="preserve">8,50 </w:t>
            </w:r>
          </w:p>
        </w:tc>
      </w:tr>
      <w:tr w:rsidR="00F165F9" w:rsidRPr="00A53CC4" w:rsidTr="006A3926">
        <w:tc>
          <w:tcPr>
            <w:tcW w:w="1232" w:type="dxa"/>
            <w:vMerge/>
          </w:tcPr>
          <w:p w:rsidR="00F165F9" w:rsidRPr="00A53CC4" w:rsidRDefault="00F165F9" w:rsidP="00F165F9">
            <w:pPr>
              <w:jc w:val="center"/>
              <w:rPr>
                <w:rFonts w:ascii="Tahoma" w:hAnsi="Tahoma" w:cs="Tahoma"/>
              </w:rPr>
            </w:pPr>
          </w:p>
        </w:tc>
        <w:tc>
          <w:tcPr>
            <w:tcW w:w="2268" w:type="dxa"/>
            <w:vMerge/>
            <w:tcBorders>
              <w:right w:val="single" w:sz="4" w:space="0" w:color="auto"/>
            </w:tcBorders>
          </w:tcPr>
          <w:p w:rsidR="00F165F9" w:rsidRPr="00A53CC4" w:rsidRDefault="00F165F9" w:rsidP="00F165F9">
            <w:pPr>
              <w:jc w:val="center"/>
              <w:rPr>
                <w:rFonts w:ascii="Tahoma" w:hAnsi="Tahoma" w:cs="Tahoma"/>
                <w:b/>
              </w:rPr>
            </w:pPr>
          </w:p>
        </w:tc>
        <w:tc>
          <w:tcPr>
            <w:tcW w:w="9367" w:type="dxa"/>
            <w:tcBorders>
              <w:top w:val="single" w:sz="4" w:space="0" w:color="auto"/>
              <w:left w:val="single" w:sz="4" w:space="0" w:color="auto"/>
              <w:bottom w:val="single" w:sz="4" w:space="0" w:color="auto"/>
              <w:right w:val="single" w:sz="4" w:space="0" w:color="auto"/>
            </w:tcBorders>
          </w:tcPr>
          <w:p w:rsidR="00F165F9" w:rsidRPr="00A53CC4" w:rsidRDefault="00F165F9" w:rsidP="00F165F9">
            <w:pPr>
              <w:pStyle w:val="ListParagraph"/>
              <w:numPr>
                <w:ilvl w:val="0"/>
                <w:numId w:val="11"/>
              </w:numPr>
              <w:jc w:val="both"/>
              <w:rPr>
                <w:rFonts w:ascii="Tahoma" w:eastAsia="Times New Roman" w:hAnsi="Tahoma" w:cs="Tahoma"/>
              </w:rPr>
            </w:pPr>
            <w:r w:rsidRPr="00A53CC4">
              <w:rPr>
                <w:rFonts w:ascii="Tahoma" w:eastAsia="Times New Roman" w:hAnsi="Tahoma" w:cs="Tahoma"/>
              </w:rPr>
              <w:t xml:space="preserve">II zone </w:t>
            </w:r>
          </w:p>
        </w:tc>
        <w:tc>
          <w:tcPr>
            <w:tcW w:w="1451" w:type="dxa"/>
            <w:tcBorders>
              <w:left w:val="single" w:sz="4" w:space="0" w:color="auto"/>
            </w:tcBorders>
          </w:tcPr>
          <w:p w:rsidR="00F165F9" w:rsidRPr="00A53CC4" w:rsidRDefault="00F165F9" w:rsidP="00F165F9">
            <w:pPr>
              <w:jc w:val="right"/>
              <w:rPr>
                <w:rFonts w:ascii="Tahoma" w:hAnsi="Tahoma" w:cs="Tahoma"/>
                <w:lang w:val="sr-Cyrl-BA"/>
              </w:rPr>
            </w:pPr>
            <w:r w:rsidRPr="00A53CC4">
              <w:rPr>
                <w:rFonts w:ascii="Tahoma" w:hAnsi="Tahoma" w:cs="Tahoma"/>
                <w:lang/>
              </w:rPr>
              <w:t xml:space="preserve">BAM </w:t>
            </w:r>
            <w:r w:rsidRPr="00A53CC4">
              <w:rPr>
                <w:rFonts w:ascii="Tahoma" w:hAnsi="Tahoma" w:cs="Tahoma"/>
                <w:lang w:val="sr-Cyrl-BA"/>
              </w:rPr>
              <w:t xml:space="preserve">7 </w:t>
            </w:r>
          </w:p>
        </w:tc>
      </w:tr>
      <w:tr w:rsidR="00F165F9" w:rsidRPr="00A53CC4" w:rsidTr="006A3926">
        <w:tc>
          <w:tcPr>
            <w:tcW w:w="1232" w:type="dxa"/>
            <w:vMerge/>
          </w:tcPr>
          <w:p w:rsidR="00F165F9" w:rsidRPr="00A53CC4" w:rsidRDefault="00F165F9" w:rsidP="00F165F9">
            <w:pPr>
              <w:jc w:val="center"/>
              <w:rPr>
                <w:rFonts w:ascii="Tahoma" w:hAnsi="Tahoma" w:cs="Tahoma"/>
              </w:rPr>
            </w:pPr>
          </w:p>
        </w:tc>
        <w:tc>
          <w:tcPr>
            <w:tcW w:w="2268" w:type="dxa"/>
            <w:vMerge/>
            <w:tcBorders>
              <w:right w:val="single" w:sz="4" w:space="0" w:color="auto"/>
            </w:tcBorders>
          </w:tcPr>
          <w:p w:rsidR="00F165F9" w:rsidRPr="00A53CC4" w:rsidRDefault="00F165F9" w:rsidP="00F165F9">
            <w:pPr>
              <w:jc w:val="center"/>
              <w:rPr>
                <w:rFonts w:ascii="Tahoma" w:hAnsi="Tahoma" w:cs="Tahoma"/>
                <w:b/>
              </w:rPr>
            </w:pPr>
          </w:p>
        </w:tc>
        <w:tc>
          <w:tcPr>
            <w:tcW w:w="9367" w:type="dxa"/>
            <w:tcBorders>
              <w:top w:val="single" w:sz="4" w:space="0" w:color="auto"/>
              <w:left w:val="single" w:sz="4" w:space="0" w:color="auto"/>
              <w:bottom w:val="single" w:sz="4" w:space="0" w:color="auto"/>
              <w:right w:val="single" w:sz="4" w:space="0" w:color="auto"/>
            </w:tcBorders>
          </w:tcPr>
          <w:p w:rsidR="00F165F9" w:rsidRPr="00A53CC4" w:rsidRDefault="00F165F9" w:rsidP="00F165F9">
            <w:pPr>
              <w:pStyle w:val="ListParagraph"/>
              <w:numPr>
                <w:ilvl w:val="0"/>
                <w:numId w:val="11"/>
              </w:numPr>
              <w:rPr>
                <w:rFonts w:ascii="Tahoma" w:eastAsia="Times New Roman" w:hAnsi="Tahoma" w:cs="Tahoma"/>
              </w:rPr>
            </w:pPr>
            <w:r w:rsidRPr="00A53CC4">
              <w:rPr>
                <w:rFonts w:ascii="Tahoma" w:eastAsia="Times New Roman" w:hAnsi="Tahoma" w:cs="Tahoma"/>
              </w:rPr>
              <w:t>III zone</w:t>
            </w:r>
          </w:p>
        </w:tc>
        <w:tc>
          <w:tcPr>
            <w:tcW w:w="1451" w:type="dxa"/>
            <w:tcBorders>
              <w:left w:val="single" w:sz="4" w:space="0" w:color="auto"/>
            </w:tcBorders>
          </w:tcPr>
          <w:p w:rsidR="00F165F9" w:rsidRPr="00A53CC4" w:rsidRDefault="00F165F9" w:rsidP="00F165F9">
            <w:pPr>
              <w:jc w:val="right"/>
              <w:rPr>
                <w:rFonts w:ascii="Tahoma" w:hAnsi="Tahoma" w:cs="Tahoma"/>
                <w:lang w:val="sr-Cyrl-BA"/>
              </w:rPr>
            </w:pPr>
            <w:r w:rsidRPr="00A53CC4">
              <w:rPr>
                <w:rFonts w:ascii="Tahoma" w:hAnsi="Tahoma" w:cs="Tahoma"/>
                <w:lang/>
              </w:rPr>
              <w:t xml:space="preserve">BAM </w:t>
            </w:r>
            <w:r w:rsidRPr="00A53CC4">
              <w:rPr>
                <w:rFonts w:ascii="Tahoma" w:hAnsi="Tahoma" w:cs="Tahoma"/>
                <w:lang w:val="sr-Cyrl-BA"/>
              </w:rPr>
              <w:t xml:space="preserve">5 </w:t>
            </w:r>
          </w:p>
        </w:tc>
      </w:tr>
      <w:tr w:rsidR="00F165F9" w:rsidRPr="00A53CC4" w:rsidTr="006A3926">
        <w:tc>
          <w:tcPr>
            <w:tcW w:w="1232" w:type="dxa"/>
            <w:vMerge/>
          </w:tcPr>
          <w:p w:rsidR="00F165F9" w:rsidRPr="00A53CC4" w:rsidRDefault="00F165F9" w:rsidP="00F165F9">
            <w:pPr>
              <w:jc w:val="center"/>
              <w:rPr>
                <w:rFonts w:ascii="Tahoma" w:hAnsi="Tahoma" w:cs="Tahoma"/>
              </w:rPr>
            </w:pPr>
          </w:p>
        </w:tc>
        <w:tc>
          <w:tcPr>
            <w:tcW w:w="2268" w:type="dxa"/>
            <w:vMerge/>
            <w:tcBorders>
              <w:right w:val="single" w:sz="4" w:space="0" w:color="auto"/>
            </w:tcBorders>
          </w:tcPr>
          <w:p w:rsidR="00F165F9" w:rsidRPr="00A53CC4" w:rsidRDefault="00F165F9" w:rsidP="00F165F9">
            <w:pPr>
              <w:jc w:val="center"/>
              <w:rPr>
                <w:rFonts w:ascii="Tahoma" w:hAnsi="Tahoma" w:cs="Tahoma"/>
                <w:b/>
              </w:rPr>
            </w:pPr>
          </w:p>
        </w:tc>
        <w:tc>
          <w:tcPr>
            <w:tcW w:w="9367" w:type="dxa"/>
            <w:tcBorders>
              <w:top w:val="single" w:sz="4" w:space="0" w:color="auto"/>
              <w:left w:val="single" w:sz="4" w:space="0" w:color="auto"/>
              <w:bottom w:val="single" w:sz="4" w:space="0" w:color="auto"/>
              <w:right w:val="single" w:sz="4" w:space="0" w:color="auto"/>
            </w:tcBorders>
          </w:tcPr>
          <w:p w:rsidR="00F165F9" w:rsidRPr="00A53CC4" w:rsidRDefault="00F165F9" w:rsidP="00F165F9">
            <w:pPr>
              <w:pStyle w:val="ListParagraph"/>
              <w:numPr>
                <w:ilvl w:val="0"/>
                <w:numId w:val="11"/>
              </w:numPr>
              <w:jc w:val="both"/>
              <w:rPr>
                <w:rFonts w:ascii="Tahoma" w:eastAsia="Times New Roman" w:hAnsi="Tahoma" w:cs="Tahoma"/>
              </w:rPr>
            </w:pPr>
            <w:r w:rsidRPr="00A53CC4">
              <w:rPr>
                <w:rFonts w:ascii="Tahoma" w:eastAsia="Times New Roman" w:hAnsi="Tahoma" w:cs="Tahoma"/>
              </w:rPr>
              <w:t xml:space="preserve">IV zone </w:t>
            </w:r>
          </w:p>
        </w:tc>
        <w:tc>
          <w:tcPr>
            <w:tcW w:w="1451" w:type="dxa"/>
            <w:tcBorders>
              <w:left w:val="single" w:sz="4" w:space="0" w:color="auto"/>
            </w:tcBorders>
          </w:tcPr>
          <w:p w:rsidR="00F165F9" w:rsidRPr="00A53CC4" w:rsidRDefault="00F165F9" w:rsidP="00F165F9">
            <w:pPr>
              <w:jc w:val="right"/>
              <w:rPr>
                <w:rFonts w:ascii="Tahoma" w:hAnsi="Tahoma" w:cs="Tahoma"/>
                <w:lang w:val="sr-Cyrl-BA"/>
              </w:rPr>
            </w:pPr>
            <w:r w:rsidRPr="00A53CC4">
              <w:rPr>
                <w:rFonts w:ascii="Tahoma" w:hAnsi="Tahoma" w:cs="Tahoma"/>
                <w:lang/>
              </w:rPr>
              <w:t xml:space="preserve">BAM </w:t>
            </w:r>
            <w:r w:rsidRPr="00A53CC4">
              <w:rPr>
                <w:rFonts w:ascii="Tahoma" w:hAnsi="Tahoma" w:cs="Tahoma"/>
                <w:lang w:val="sr-Cyrl-BA"/>
              </w:rPr>
              <w:t xml:space="preserve">4 </w:t>
            </w:r>
          </w:p>
        </w:tc>
      </w:tr>
      <w:tr w:rsidR="00F165F9" w:rsidRPr="00A53CC4" w:rsidTr="006A3926">
        <w:tc>
          <w:tcPr>
            <w:tcW w:w="1232" w:type="dxa"/>
            <w:vMerge/>
          </w:tcPr>
          <w:p w:rsidR="00F165F9" w:rsidRPr="00A53CC4" w:rsidRDefault="00F165F9" w:rsidP="00F165F9">
            <w:pPr>
              <w:jc w:val="center"/>
              <w:rPr>
                <w:rFonts w:ascii="Tahoma" w:hAnsi="Tahoma" w:cs="Tahoma"/>
              </w:rPr>
            </w:pPr>
          </w:p>
        </w:tc>
        <w:tc>
          <w:tcPr>
            <w:tcW w:w="2268" w:type="dxa"/>
            <w:vMerge/>
            <w:tcBorders>
              <w:right w:val="single" w:sz="4" w:space="0" w:color="auto"/>
            </w:tcBorders>
          </w:tcPr>
          <w:p w:rsidR="00F165F9" w:rsidRPr="00A53CC4" w:rsidRDefault="00F165F9" w:rsidP="00F165F9">
            <w:pPr>
              <w:jc w:val="center"/>
              <w:rPr>
                <w:rFonts w:ascii="Tahoma" w:hAnsi="Tahoma" w:cs="Tahoma"/>
                <w:b/>
              </w:rPr>
            </w:pPr>
          </w:p>
        </w:tc>
        <w:tc>
          <w:tcPr>
            <w:tcW w:w="9367" w:type="dxa"/>
            <w:tcBorders>
              <w:top w:val="single" w:sz="4" w:space="0" w:color="auto"/>
              <w:left w:val="single" w:sz="4" w:space="0" w:color="auto"/>
              <w:bottom w:val="single" w:sz="4" w:space="0" w:color="auto"/>
              <w:right w:val="single" w:sz="4" w:space="0" w:color="auto"/>
            </w:tcBorders>
          </w:tcPr>
          <w:p w:rsidR="00F165F9" w:rsidRPr="00A53CC4" w:rsidRDefault="00F165F9" w:rsidP="00F165F9">
            <w:pPr>
              <w:pStyle w:val="ListParagraph"/>
              <w:numPr>
                <w:ilvl w:val="0"/>
                <w:numId w:val="11"/>
              </w:numPr>
              <w:rPr>
                <w:rFonts w:ascii="Tahoma" w:eastAsia="Times New Roman" w:hAnsi="Tahoma" w:cs="Tahoma"/>
              </w:rPr>
            </w:pPr>
            <w:r w:rsidRPr="00A53CC4">
              <w:rPr>
                <w:rFonts w:ascii="Tahoma" w:eastAsia="Times New Roman" w:hAnsi="Tahoma" w:cs="Tahoma"/>
              </w:rPr>
              <w:t>V zone</w:t>
            </w:r>
          </w:p>
        </w:tc>
        <w:tc>
          <w:tcPr>
            <w:tcW w:w="1451" w:type="dxa"/>
            <w:tcBorders>
              <w:left w:val="single" w:sz="4" w:space="0" w:color="auto"/>
            </w:tcBorders>
          </w:tcPr>
          <w:p w:rsidR="00F165F9" w:rsidRPr="00A53CC4" w:rsidRDefault="00F165F9" w:rsidP="00F165F9">
            <w:pPr>
              <w:jc w:val="right"/>
              <w:rPr>
                <w:rFonts w:ascii="Tahoma" w:hAnsi="Tahoma" w:cs="Tahoma"/>
                <w:lang w:val="sr-Cyrl-BA"/>
              </w:rPr>
            </w:pPr>
            <w:r w:rsidRPr="00A53CC4">
              <w:rPr>
                <w:rFonts w:ascii="Tahoma" w:hAnsi="Tahoma" w:cs="Tahoma"/>
                <w:lang/>
              </w:rPr>
              <w:t xml:space="preserve">BAM </w:t>
            </w:r>
            <w:r w:rsidRPr="00A53CC4">
              <w:rPr>
                <w:rFonts w:ascii="Tahoma" w:hAnsi="Tahoma" w:cs="Tahoma"/>
                <w:lang w:val="sr-Cyrl-BA"/>
              </w:rPr>
              <w:t xml:space="preserve">3 </w:t>
            </w:r>
          </w:p>
        </w:tc>
      </w:tr>
      <w:tr w:rsidR="00F165F9" w:rsidRPr="00A53CC4" w:rsidTr="006A3926">
        <w:tc>
          <w:tcPr>
            <w:tcW w:w="1232" w:type="dxa"/>
            <w:vMerge/>
          </w:tcPr>
          <w:p w:rsidR="00F165F9" w:rsidRPr="00A53CC4" w:rsidRDefault="00F165F9" w:rsidP="00F165F9">
            <w:pPr>
              <w:jc w:val="center"/>
              <w:rPr>
                <w:rFonts w:ascii="Tahoma" w:hAnsi="Tahoma" w:cs="Tahoma"/>
              </w:rPr>
            </w:pPr>
          </w:p>
        </w:tc>
        <w:tc>
          <w:tcPr>
            <w:tcW w:w="2268" w:type="dxa"/>
            <w:vMerge/>
            <w:tcBorders>
              <w:right w:val="single" w:sz="4" w:space="0" w:color="auto"/>
            </w:tcBorders>
          </w:tcPr>
          <w:p w:rsidR="00F165F9" w:rsidRPr="00A53CC4" w:rsidRDefault="00F165F9" w:rsidP="00F165F9">
            <w:pPr>
              <w:jc w:val="center"/>
              <w:rPr>
                <w:rFonts w:ascii="Tahoma" w:hAnsi="Tahoma" w:cs="Tahoma"/>
                <w:b/>
              </w:rPr>
            </w:pPr>
          </w:p>
        </w:tc>
        <w:tc>
          <w:tcPr>
            <w:tcW w:w="9367" w:type="dxa"/>
            <w:tcBorders>
              <w:top w:val="single" w:sz="4" w:space="0" w:color="auto"/>
              <w:left w:val="single" w:sz="4" w:space="0" w:color="auto"/>
              <w:bottom w:val="single" w:sz="4" w:space="0" w:color="auto"/>
              <w:right w:val="single" w:sz="4" w:space="0" w:color="auto"/>
            </w:tcBorders>
          </w:tcPr>
          <w:p w:rsidR="00F165F9" w:rsidRPr="00A53CC4" w:rsidRDefault="00F165F9" w:rsidP="00F165F9">
            <w:pPr>
              <w:pStyle w:val="ListParagraph"/>
              <w:numPr>
                <w:ilvl w:val="0"/>
                <w:numId w:val="11"/>
              </w:numPr>
              <w:jc w:val="both"/>
              <w:rPr>
                <w:rFonts w:ascii="Tahoma" w:eastAsia="Times New Roman" w:hAnsi="Tahoma" w:cs="Tahoma"/>
              </w:rPr>
            </w:pPr>
            <w:r w:rsidRPr="00A53CC4">
              <w:rPr>
                <w:rFonts w:ascii="Tahoma" w:eastAsia="Times New Roman" w:hAnsi="Tahoma" w:cs="Tahoma"/>
              </w:rPr>
              <w:t>VI zone</w:t>
            </w:r>
          </w:p>
        </w:tc>
        <w:tc>
          <w:tcPr>
            <w:tcW w:w="1451" w:type="dxa"/>
            <w:tcBorders>
              <w:left w:val="single" w:sz="4" w:space="0" w:color="auto"/>
            </w:tcBorders>
          </w:tcPr>
          <w:p w:rsidR="00F165F9" w:rsidRPr="00A53CC4" w:rsidRDefault="00F165F9" w:rsidP="00F165F9">
            <w:pPr>
              <w:jc w:val="right"/>
              <w:rPr>
                <w:rFonts w:ascii="Tahoma" w:hAnsi="Tahoma" w:cs="Tahoma"/>
                <w:lang w:val="sr-Cyrl-BA"/>
              </w:rPr>
            </w:pPr>
            <w:r w:rsidRPr="00A53CC4">
              <w:rPr>
                <w:rFonts w:ascii="Tahoma" w:hAnsi="Tahoma" w:cs="Tahoma"/>
                <w:lang/>
              </w:rPr>
              <w:t xml:space="preserve">BAM </w:t>
            </w:r>
            <w:r w:rsidRPr="00A53CC4">
              <w:rPr>
                <w:rFonts w:ascii="Tahoma" w:hAnsi="Tahoma" w:cs="Tahoma"/>
                <w:lang w:val="sr-Cyrl-BA"/>
              </w:rPr>
              <w:t xml:space="preserve">2 </w:t>
            </w:r>
          </w:p>
        </w:tc>
      </w:tr>
      <w:tr w:rsidR="00F165F9" w:rsidRPr="00A53CC4" w:rsidTr="006A3926">
        <w:tc>
          <w:tcPr>
            <w:tcW w:w="1232" w:type="dxa"/>
            <w:vMerge/>
          </w:tcPr>
          <w:p w:rsidR="00F165F9" w:rsidRPr="00A53CC4" w:rsidRDefault="00F165F9" w:rsidP="00F165F9">
            <w:pPr>
              <w:jc w:val="center"/>
              <w:rPr>
                <w:rFonts w:ascii="Tahoma" w:hAnsi="Tahoma" w:cs="Tahoma"/>
              </w:rPr>
            </w:pPr>
          </w:p>
        </w:tc>
        <w:tc>
          <w:tcPr>
            <w:tcW w:w="2268" w:type="dxa"/>
            <w:vMerge/>
            <w:tcBorders>
              <w:right w:val="single" w:sz="4" w:space="0" w:color="auto"/>
            </w:tcBorders>
          </w:tcPr>
          <w:p w:rsidR="00F165F9" w:rsidRPr="00A53CC4" w:rsidRDefault="00F165F9" w:rsidP="00F165F9">
            <w:pPr>
              <w:jc w:val="center"/>
              <w:rPr>
                <w:rFonts w:ascii="Tahoma" w:hAnsi="Tahoma" w:cs="Tahoma"/>
                <w:b/>
              </w:rPr>
            </w:pPr>
          </w:p>
        </w:tc>
        <w:tc>
          <w:tcPr>
            <w:tcW w:w="10818" w:type="dxa"/>
            <w:gridSpan w:val="2"/>
            <w:tcBorders>
              <w:top w:val="single" w:sz="4" w:space="0" w:color="auto"/>
              <w:left w:val="single" w:sz="4" w:space="0" w:color="auto"/>
              <w:bottom w:val="single" w:sz="4" w:space="0" w:color="auto"/>
            </w:tcBorders>
          </w:tcPr>
          <w:p w:rsidR="0052338A" w:rsidRPr="00A53CC4" w:rsidRDefault="002A79B5" w:rsidP="0052338A">
            <w:pPr>
              <w:rPr>
                <w:rFonts w:ascii="Tahoma" w:eastAsia="Times New Roman" w:hAnsi="Tahoma" w:cs="Tahoma"/>
              </w:rPr>
            </w:pPr>
            <w:r w:rsidRPr="00A53CC4">
              <w:rPr>
                <w:rFonts w:ascii="Tahoma" w:eastAsia="Times New Roman" w:hAnsi="Tahoma" w:cs="Tahoma"/>
              </w:rPr>
              <w:t>c</w:t>
            </w:r>
            <w:r w:rsidR="0052338A" w:rsidRPr="00A53CC4">
              <w:rPr>
                <w:rFonts w:ascii="Tahoma" w:eastAsia="Times New Roman" w:hAnsi="Tahoma" w:cs="Tahoma"/>
              </w:rPr>
              <w:t xml:space="preserve">) </w:t>
            </w:r>
            <w:r w:rsidR="0052338A" w:rsidRPr="00A53CC4">
              <w:rPr>
                <w:rFonts w:ascii="Tahoma" w:hAnsi="Tahoma" w:cs="Tahoma"/>
              </w:rPr>
              <w:t xml:space="preserve">for setting up temporary stands for the sale of: souvenirs, sunglasses, flowers, lotteries, imitation jewelry, seeds, popcorns, chestnuts etc. and setting up-displaying sales items and advertising props in front of shops and catering facilities, utility fee is charged monthly, per </w:t>
            </w:r>
            <w:r w:rsidR="0052338A" w:rsidRPr="00A53CC4">
              <w:rPr>
                <w:rFonts w:ascii="Tahoma" w:hAnsi="Tahoma" w:cs="Tahoma"/>
                <w:lang w:val="sr-Cyrl-CS"/>
              </w:rPr>
              <w:t>m</w:t>
            </w:r>
            <w:r w:rsidR="0052338A" w:rsidRPr="00A53CC4">
              <w:rPr>
                <w:rFonts w:ascii="Tahoma" w:hAnsi="Tahoma" w:cs="Tahoma"/>
                <w:vertAlign w:val="superscript"/>
                <w:lang w:val="sr-Cyrl-CS"/>
              </w:rPr>
              <w:t>2</w:t>
            </w:r>
            <w:r w:rsidR="0052338A" w:rsidRPr="00A53CC4">
              <w:rPr>
                <w:rFonts w:ascii="Tahoma" w:hAnsi="Tahoma" w:cs="Tahoma"/>
              </w:rPr>
              <w:t>, as follows:</w:t>
            </w:r>
          </w:p>
          <w:p w:rsidR="00F165F9" w:rsidRPr="00A53CC4" w:rsidRDefault="00F165F9" w:rsidP="00F165F9">
            <w:pPr>
              <w:jc w:val="both"/>
              <w:rPr>
                <w:rFonts w:ascii="Tahoma" w:hAnsi="Tahoma" w:cs="Tahoma"/>
              </w:rPr>
            </w:pPr>
          </w:p>
        </w:tc>
      </w:tr>
      <w:tr w:rsidR="0052338A" w:rsidRPr="00A53CC4" w:rsidTr="006A3926">
        <w:tc>
          <w:tcPr>
            <w:tcW w:w="1232" w:type="dxa"/>
            <w:vMerge/>
          </w:tcPr>
          <w:p w:rsidR="0052338A" w:rsidRPr="00A53CC4" w:rsidRDefault="0052338A" w:rsidP="0052338A">
            <w:pPr>
              <w:jc w:val="center"/>
              <w:rPr>
                <w:rFonts w:ascii="Tahoma" w:hAnsi="Tahoma" w:cs="Tahoma"/>
              </w:rPr>
            </w:pPr>
          </w:p>
        </w:tc>
        <w:tc>
          <w:tcPr>
            <w:tcW w:w="2268" w:type="dxa"/>
            <w:vMerge/>
            <w:tcBorders>
              <w:right w:val="single" w:sz="4" w:space="0" w:color="auto"/>
            </w:tcBorders>
          </w:tcPr>
          <w:p w:rsidR="0052338A" w:rsidRPr="00A53CC4" w:rsidRDefault="0052338A" w:rsidP="0052338A">
            <w:pPr>
              <w:jc w:val="center"/>
              <w:rPr>
                <w:rFonts w:ascii="Tahoma" w:hAnsi="Tahoma" w:cs="Tahoma"/>
                <w:b/>
              </w:rPr>
            </w:pPr>
          </w:p>
        </w:tc>
        <w:tc>
          <w:tcPr>
            <w:tcW w:w="9367" w:type="dxa"/>
            <w:tcBorders>
              <w:top w:val="single" w:sz="4" w:space="0" w:color="auto"/>
              <w:left w:val="single" w:sz="4" w:space="0" w:color="auto"/>
              <w:bottom w:val="single" w:sz="4" w:space="0" w:color="auto"/>
              <w:right w:val="single" w:sz="4" w:space="0" w:color="auto"/>
            </w:tcBorders>
          </w:tcPr>
          <w:p w:rsidR="0052338A" w:rsidRPr="00A53CC4" w:rsidRDefault="0052338A" w:rsidP="0052338A">
            <w:pPr>
              <w:pStyle w:val="ListParagraph"/>
              <w:numPr>
                <w:ilvl w:val="0"/>
                <w:numId w:val="11"/>
              </w:numPr>
              <w:jc w:val="both"/>
              <w:rPr>
                <w:rFonts w:ascii="Tahoma" w:eastAsia="Times New Roman" w:hAnsi="Tahoma" w:cs="Tahoma"/>
              </w:rPr>
            </w:pPr>
            <w:r w:rsidRPr="00A53CC4">
              <w:rPr>
                <w:rFonts w:ascii="Tahoma" w:eastAsia="Times New Roman" w:hAnsi="Tahoma" w:cs="Tahoma"/>
              </w:rPr>
              <w:t xml:space="preserve">I zone                         </w:t>
            </w:r>
          </w:p>
        </w:tc>
        <w:tc>
          <w:tcPr>
            <w:tcW w:w="1451" w:type="dxa"/>
            <w:tcBorders>
              <w:left w:val="single" w:sz="4" w:space="0" w:color="auto"/>
            </w:tcBorders>
          </w:tcPr>
          <w:p w:rsidR="0052338A" w:rsidRPr="00A53CC4" w:rsidRDefault="0052338A" w:rsidP="0052338A">
            <w:pPr>
              <w:jc w:val="center"/>
              <w:rPr>
                <w:rFonts w:ascii="Tahoma" w:hAnsi="Tahoma" w:cs="Tahoma"/>
              </w:rPr>
            </w:pPr>
            <w:r w:rsidRPr="00A53CC4">
              <w:rPr>
                <w:rFonts w:ascii="Tahoma" w:hAnsi="Tahoma" w:cs="Tahoma"/>
              </w:rPr>
              <w:t>BAM 30</w:t>
            </w:r>
          </w:p>
        </w:tc>
      </w:tr>
      <w:tr w:rsidR="0052338A" w:rsidRPr="00A53CC4" w:rsidTr="006A3926">
        <w:tc>
          <w:tcPr>
            <w:tcW w:w="1232" w:type="dxa"/>
            <w:vMerge/>
          </w:tcPr>
          <w:p w:rsidR="0052338A" w:rsidRPr="00A53CC4" w:rsidRDefault="0052338A" w:rsidP="0052338A">
            <w:pPr>
              <w:jc w:val="center"/>
              <w:rPr>
                <w:rFonts w:ascii="Tahoma" w:hAnsi="Tahoma" w:cs="Tahoma"/>
              </w:rPr>
            </w:pPr>
          </w:p>
        </w:tc>
        <w:tc>
          <w:tcPr>
            <w:tcW w:w="2268" w:type="dxa"/>
            <w:vMerge/>
            <w:tcBorders>
              <w:right w:val="single" w:sz="4" w:space="0" w:color="auto"/>
            </w:tcBorders>
          </w:tcPr>
          <w:p w:rsidR="0052338A" w:rsidRPr="00A53CC4" w:rsidRDefault="0052338A" w:rsidP="0052338A">
            <w:pPr>
              <w:jc w:val="center"/>
              <w:rPr>
                <w:rFonts w:ascii="Tahoma" w:hAnsi="Tahoma" w:cs="Tahoma"/>
                <w:b/>
              </w:rPr>
            </w:pPr>
          </w:p>
        </w:tc>
        <w:tc>
          <w:tcPr>
            <w:tcW w:w="9367" w:type="dxa"/>
            <w:tcBorders>
              <w:top w:val="single" w:sz="4" w:space="0" w:color="auto"/>
              <w:left w:val="single" w:sz="4" w:space="0" w:color="auto"/>
              <w:bottom w:val="single" w:sz="4" w:space="0" w:color="auto"/>
              <w:right w:val="single" w:sz="4" w:space="0" w:color="auto"/>
            </w:tcBorders>
          </w:tcPr>
          <w:p w:rsidR="0052338A" w:rsidRPr="00A53CC4" w:rsidRDefault="0052338A" w:rsidP="0052338A">
            <w:pPr>
              <w:pStyle w:val="ListParagraph"/>
              <w:numPr>
                <w:ilvl w:val="0"/>
                <w:numId w:val="11"/>
              </w:numPr>
              <w:jc w:val="both"/>
              <w:rPr>
                <w:rFonts w:ascii="Tahoma" w:eastAsia="Times New Roman" w:hAnsi="Tahoma" w:cs="Tahoma"/>
              </w:rPr>
            </w:pPr>
            <w:r w:rsidRPr="00A53CC4">
              <w:rPr>
                <w:rFonts w:ascii="Tahoma" w:eastAsia="Times New Roman" w:hAnsi="Tahoma" w:cs="Tahoma"/>
              </w:rPr>
              <w:t xml:space="preserve">II zone </w:t>
            </w:r>
          </w:p>
        </w:tc>
        <w:tc>
          <w:tcPr>
            <w:tcW w:w="1451" w:type="dxa"/>
            <w:tcBorders>
              <w:left w:val="single" w:sz="4" w:space="0" w:color="auto"/>
            </w:tcBorders>
          </w:tcPr>
          <w:p w:rsidR="0052338A" w:rsidRPr="00A53CC4" w:rsidRDefault="0052338A" w:rsidP="0052338A">
            <w:pPr>
              <w:jc w:val="center"/>
              <w:rPr>
                <w:rFonts w:ascii="Tahoma" w:hAnsi="Tahoma" w:cs="Tahoma"/>
              </w:rPr>
            </w:pPr>
            <w:r w:rsidRPr="00A53CC4">
              <w:rPr>
                <w:rFonts w:ascii="Tahoma" w:hAnsi="Tahoma" w:cs="Tahoma"/>
              </w:rPr>
              <w:t>BAM 20</w:t>
            </w:r>
          </w:p>
        </w:tc>
      </w:tr>
      <w:tr w:rsidR="0052338A" w:rsidRPr="00A53CC4" w:rsidTr="006A3926">
        <w:tc>
          <w:tcPr>
            <w:tcW w:w="1232" w:type="dxa"/>
            <w:vMerge/>
          </w:tcPr>
          <w:p w:rsidR="0052338A" w:rsidRPr="00A53CC4" w:rsidRDefault="0052338A" w:rsidP="0052338A">
            <w:pPr>
              <w:jc w:val="center"/>
              <w:rPr>
                <w:rFonts w:ascii="Tahoma" w:hAnsi="Tahoma" w:cs="Tahoma"/>
              </w:rPr>
            </w:pPr>
          </w:p>
        </w:tc>
        <w:tc>
          <w:tcPr>
            <w:tcW w:w="2268" w:type="dxa"/>
            <w:vMerge/>
            <w:tcBorders>
              <w:right w:val="single" w:sz="4" w:space="0" w:color="auto"/>
            </w:tcBorders>
          </w:tcPr>
          <w:p w:rsidR="0052338A" w:rsidRPr="00A53CC4" w:rsidRDefault="0052338A" w:rsidP="0052338A">
            <w:pPr>
              <w:jc w:val="center"/>
              <w:rPr>
                <w:rFonts w:ascii="Tahoma" w:hAnsi="Tahoma" w:cs="Tahoma"/>
                <w:b/>
              </w:rPr>
            </w:pPr>
          </w:p>
        </w:tc>
        <w:tc>
          <w:tcPr>
            <w:tcW w:w="9367" w:type="dxa"/>
            <w:tcBorders>
              <w:top w:val="single" w:sz="4" w:space="0" w:color="auto"/>
              <w:left w:val="single" w:sz="4" w:space="0" w:color="auto"/>
              <w:bottom w:val="single" w:sz="4" w:space="0" w:color="auto"/>
              <w:right w:val="single" w:sz="4" w:space="0" w:color="auto"/>
            </w:tcBorders>
          </w:tcPr>
          <w:p w:rsidR="0052338A" w:rsidRPr="00A53CC4" w:rsidRDefault="0052338A" w:rsidP="0052338A">
            <w:pPr>
              <w:pStyle w:val="ListParagraph"/>
              <w:numPr>
                <w:ilvl w:val="0"/>
                <w:numId w:val="11"/>
              </w:numPr>
              <w:rPr>
                <w:rFonts w:ascii="Tahoma" w:eastAsia="Times New Roman" w:hAnsi="Tahoma" w:cs="Tahoma"/>
              </w:rPr>
            </w:pPr>
            <w:r w:rsidRPr="00A53CC4">
              <w:rPr>
                <w:rFonts w:ascii="Tahoma" w:eastAsia="Times New Roman" w:hAnsi="Tahoma" w:cs="Tahoma"/>
              </w:rPr>
              <w:t>III – VI zone</w:t>
            </w:r>
          </w:p>
        </w:tc>
        <w:tc>
          <w:tcPr>
            <w:tcW w:w="1451" w:type="dxa"/>
            <w:tcBorders>
              <w:left w:val="single" w:sz="4" w:space="0" w:color="auto"/>
            </w:tcBorders>
          </w:tcPr>
          <w:p w:rsidR="0052338A" w:rsidRPr="00A53CC4" w:rsidRDefault="0052338A" w:rsidP="0052338A">
            <w:pPr>
              <w:jc w:val="center"/>
              <w:rPr>
                <w:rFonts w:ascii="Tahoma" w:hAnsi="Tahoma" w:cs="Tahoma"/>
              </w:rPr>
            </w:pPr>
            <w:r w:rsidRPr="00A53CC4">
              <w:rPr>
                <w:rFonts w:ascii="Tahoma" w:hAnsi="Tahoma" w:cs="Tahoma"/>
              </w:rPr>
              <w:t>BAM15</w:t>
            </w:r>
          </w:p>
        </w:tc>
      </w:tr>
      <w:tr w:rsidR="0052338A" w:rsidRPr="00A53CC4" w:rsidTr="006A3926">
        <w:tc>
          <w:tcPr>
            <w:tcW w:w="1232" w:type="dxa"/>
            <w:vMerge/>
          </w:tcPr>
          <w:p w:rsidR="0052338A" w:rsidRPr="00A53CC4" w:rsidRDefault="0052338A" w:rsidP="0052338A">
            <w:pPr>
              <w:jc w:val="center"/>
              <w:rPr>
                <w:rFonts w:ascii="Tahoma" w:hAnsi="Tahoma" w:cs="Tahoma"/>
              </w:rPr>
            </w:pPr>
          </w:p>
        </w:tc>
        <w:tc>
          <w:tcPr>
            <w:tcW w:w="2268" w:type="dxa"/>
            <w:vMerge/>
            <w:tcBorders>
              <w:right w:val="single" w:sz="4" w:space="0" w:color="auto"/>
            </w:tcBorders>
          </w:tcPr>
          <w:p w:rsidR="0052338A" w:rsidRPr="00A53CC4" w:rsidRDefault="0052338A" w:rsidP="0052338A">
            <w:pPr>
              <w:jc w:val="center"/>
              <w:rPr>
                <w:rFonts w:ascii="Tahoma" w:hAnsi="Tahoma" w:cs="Tahoma"/>
                <w:b/>
              </w:rPr>
            </w:pPr>
          </w:p>
        </w:tc>
        <w:tc>
          <w:tcPr>
            <w:tcW w:w="10818" w:type="dxa"/>
            <w:gridSpan w:val="2"/>
            <w:tcBorders>
              <w:top w:val="single" w:sz="4" w:space="0" w:color="auto"/>
              <w:left w:val="single" w:sz="4" w:space="0" w:color="auto"/>
              <w:bottom w:val="single" w:sz="4" w:space="0" w:color="auto"/>
            </w:tcBorders>
          </w:tcPr>
          <w:p w:rsidR="0052338A" w:rsidRPr="00A53CC4" w:rsidRDefault="0052338A" w:rsidP="0052338A">
            <w:pPr>
              <w:spacing w:after="60"/>
              <w:jc w:val="both"/>
              <w:rPr>
                <w:rFonts w:ascii="Tahoma" w:hAnsi="Tahoma" w:cs="Tahoma"/>
                <w:lang w:val="sr-Cyrl-CS"/>
              </w:rPr>
            </w:pPr>
            <w:r w:rsidRPr="00A53CC4">
              <w:rPr>
                <w:rFonts w:ascii="Tahoma" w:hAnsi="Tahoma" w:cs="Tahoma"/>
              </w:rPr>
              <w:t xml:space="preserve">for each whole or initiated </w:t>
            </w:r>
            <w:r w:rsidRPr="00A53CC4">
              <w:rPr>
                <w:rFonts w:ascii="Tahoma" w:hAnsi="Tahoma" w:cs="Tahoma"/>
                <w:lang w:val="sr-Latn-CS"/>
              </w:rPr>
              <w:t>m</w:t>
            </w:r>
            <w:r w:rsidRPr="00A53CC4">
              <w:rPr>
                <w:rFonts w:ascii="Tahoma" w:hAnsi="Tahoma" w:cs="Tahoma"/>
                <w:vertAlign w:val="superscript"/>
                <w:lang w:val="sr-Cyrl-CS"/>
              </w:rPr>
              <w:t>2</w:t>
            </w:r>
          </w:p>
          <w:p w:rsidR="0052338A" w:rsidRPr="00A53CC4" w:rsidRDefault="0052338A" w:rsidP="0052338A">
            <w:pPr>
              <w:rPr>
                <w:rFonts w:ascii="Tahoma" w:hAnsi="Tahoma" w:cs="Tahoma"/>
              </w:rPr>
            </w:pPr>
          </w:p>
        </w:tc>
      </w:tr>
      <w:tr w:rsidR="0052338A" w:rsidRPr="00A53CC4" w:rsidTr="006A3926">
        <w:tc>
          <w:tcPr>
            <w:tcW w:w="1232" w:type="dxa"/>
            <w:vMerge/>
          </w:tcPr>
          <w:p w:rsidR="0052338A" w:rsidRPr="00A53CC4" w:rsidRDefault="0052338A" w:rsidP="0052338A">
            <w:pPr>
              <w:jc w:val="center"/>
              <w:rPr>
                <w:rFonts w:ascii="Tahoma" w:hAnsi="Tahoma" w:cs="Tahoma"/>
              </w:rPr>
            </w:pPr>
          </w:p>
        </w:tc>
        <w:tc>
          <w:tcPr>
            <w:tcW w:w="2268" w:type="dxa"/>
            <w:vMerge/>
            <w:tcBorders>
              <w:right w:val="single" w:sz="4" w:space="0" w:color="auto"/>
            </w:tcBorders>
          </w:tcPr>
          <w:p w:rsidR="0052338A" w:rsidRPr="00A53CC4" w:rsidRDefault="0052338A" w:rsidP="0052338A">
            <w:pPr>
              <w:jc w:val="center"/>
              <w:rPr>
                <w:rFonts w:ascii="Tahoma" w:hAnsi="Tahoma" w:cs="Tahoma"/>
                <w:b/>
              </w:rPr>
            </w:pPr>
          </w:p>
        </w:tc>
        <w:tc>
          <w:tcPr>
            <w:tcW w:w="10818" w:type="dxa"/>
            <w:gridSpan w:val="2"/>
            <w:tcBorders>
              <w:top w:val="single" w:sz="4" w:space="0" w:color="auto"/>
              <w:left w:val="single" w:sz="4" w:space="0" w:color="auto"/>
              <w:bottom w:val="single" w:sz="4" w:space="0" w:color="auto"/>
            </w:tcBorders>
          </w:tcPr>
          <w:p w:rsidR="0052338A" w:rsidRPr="00A53CC4" w:rsidRDefault="0052338A" w:rsidP="0052338A">
            <w:pPr>
              <w:rPr>
                <w:rFonts w:ascii="Tahoma" w:hAnsi="Tahoma" w:cs="Tahoma"/>
              </w:rPr>
            </w:pPr>
            <w:r w:rsidRPr="00A53CC4">
              <w:rPr>
                <w:rFonts w:ascii="Tahoma" w:eastAsia="Times New Roman" w:hAnsi="Tahoma" w:cs="Tahoma"/>
              </w:rPr>
              <w:t xml:space="preserve">d) </w:t>
            </w:r>
            <w:r w:rsidRPr="00A53CC4">
              <w:rPr>
                <w:rFonts w:ascii="Tahoma" w:hAnsi="Tahoma" w:cs="Tahoma"/>
              </w:rPr>
              <w:t xml:space="preserve">for all other activities not specified above is charged as in the previous item , except for the promotional </w:t>
            </w:r>
            <w:r w:rsidRPr="00A53CC4">
              <w:rPr>
                <w:rFonts w:ascii="Tahoma" w:hAnsi="Tahoma" w:cs="Tahoma"/>
              </w:rPr>
              <w:lastRenderedPageBreak/>
              <w:t>stands that are paid BAM 10 per m2 daily</w:t>
            </w:r>
          </w:p>
        </w:tc>
      </w:tr>
      <w:tr w:rsidR="0052338A" w:rsidRPr="00A53CC4" w:rsidTr="006A3926">
        <w:tc>
          <w:tcPr>
            <w:tcW w:w="1232" w:type="dxa"/>
            <w:vMerge/>
          </w:tcPr>
          <w:p w:rsidR="0052338A" w:rsidRPr="00A53CC4" w:rsidRDefault="0052338A" w:rsidP="0052338A">
            <w:pPr>
              <w:jc w:val="center"/>
              <w:rPr>
                <w:rFonts w:ascii="Tahoma" w:hAnsi="Tahoma" w:cs="Tahoma"/>
              </w:rPr>
            </w:pPr>
          </w:p>
        </w:tc>
        <w:tc>
          <w:tcPr>
            <w:tcW w:w="2268" w:type="dxa"/>
            <w:vMerge/>
            <w:tcBorders>
              <w:right w:val="single" w:sz="4" w:space="0" w:color="auto"/>
            </w:tcBorders>
          </w:tcPr>
          <w:p w:rsidR="0052338A" w:rsidRPr="00A53CC4" w:rsidRDefault="0052338A" w:rsidP="0052338A">
            <w:pPr>
              <w:jc w:val="center"/>
              <w:rPr>
                <w:rFonts w:ascii="Tahoma" w:hAnsi="Tahoma" w:cs="Tahoma"/>
                <w:b/>
              </w:rPr>
            </w:pPr>
          </w:p>
        </w:tc>
        <w:tc>
          <w:tcPr>
            <w:tcW w:w="10818" w:type="dxa"/>
            <w:gridSpan w:val="2"/>
            <w:tcBorders>
              <w:top w:val="single" w:sz="4" w:space="0" w:color="auto"/>
              <w:left w:val="single" w:sz="4" w:space="0" w:color="auto"/>
              <w:bottom w:val="single" w:sz="4" w:space="0" w:color="auto"/>
            </w:tcBorders>
          </w:tcPr>
          <w:p w:rsidR="0052338A" w:rsidRPr="00A53CC4" w:rsidRDefault="002A79B5" w:rsidP="0052338A">
            <w:pPr>
              <w:jc w:val="both"/>
              <w:rPr>
                <w:rFonts w:ascii="Tahoma" w:hAnsi="Tahoma" w:cs="Tahoma"/>
              </w:rPr>
            </w:pPr>
            <w:r w:rsidRPr="00A53CC4">
              <w:rPr>
                <w:rFonts w:ascii="Tahoma" w:eastAsia="Times New Roman" w:hAnsi="Tahoma" w:cs="Tahoma"/>
              </w:rPr>
              <w:t>e</w:t>
            </w:r>
            <w:r w:rsidR="0052338A" w:rsidRPr="00A53CC4">
              <w:rPr>
                <w:rFonts w:ascii="Tahoma" w:eastAsia="Times New Roman" w:hAnsi="Tahoma" w:cs="Tahoma"/>
              </w:rPr>
              <w:t>)</w:t>
            </w:r>
            <w:r w:rsidRPr="00A53CC4">
              <w:rPr>
                <w:rFonts w:ascii="Tahoma" w:hAnsi="Tahoma" w:cs="Tahoma"/>
              </w:rPr>
              <w:t>for construction works that require excavation of streets, sidewalks, parks and other public areas utility fee is charged daily as follows:</w:t>
            </w:r>
          </w:p>
        </w:tc>
      </w:tr>
      <w:tr w:rsidR="0052338A" w:rsidRPr="00A53CC4" w:rsidTr="006A3926">
        <w:tc>
          <w:tcPr>
            <w:tcW w:w="1232" w:type="dxa"/>
            <w:vMerge/>
          </w:tcPr>
          <w:p w:rsidR="0052338A" w:rsidRPr="00A53CC4" w:rsidRDefault="0052338A" w:rsidP="0052338A">
            <w:pPr>
              <w:jc w:val="center"/>
              <w:rPr>
                <w:rFonts w:ascii="Tahoma" w:hAnsi="Tahoma" w:cs="Tahoma"/>
              </w:rPr>
            </w:pPr>
          </w:p>
        </w:tc>
        <w:tc>
          <w:tcPr>
            <w:tcW w:w="2268" w:type="dxa"/>
            <w:vMerge/>
            <w:tcBorders>
              <w:right w:val="single" w:sz="4" w:space="0" w:color="auto"/>
            </w:tcBorders>
          </w:tcPr>
          <w:p w:rsidR="0052338A" w:rsidRPr="00A53CC4" w:rsidRDefault="0052338A" w:rsidP="0052338A">
            <w:pPr>
              <w:jc w:val="center"/>
              <w:rPr>
                <w:rFonts w:ascii="Tahoma" w:hAnsi="Tahoma" w:cs="Tahoma"/>
                <w:b/>
              </w:rPr>
            </w:pPr>
          </w:p>
        </w:tc>
        <w:tc>
          <w:tcPr>
            <w:tcW w:w="9367" w:type="dxa"/>
            <w:tcBorders>
              <w:top w:val="single" w:sz="4" w:space="0" w:color="auto"/>
              <w:left w:val="single" w:sz="4" w:space="0" w:color="auto"/>
              <w:bottom w:val="single" w:sz="4" w:space="0" w:color="auto"/>
              <w:right w:val="single" w:sz="4" w:space="0" w:color="auto"/>
            </w:tcBorders>
          </w:tcPr>
          <w:p w:rsidR="0052338A" w:rsidRPr="00A53CC4" w:rsidRDefault="002A79B5" w:rsidP="0052338A">
            <w:pPr>
              <w:pStyle w:val="ListParagraph"/>
              <w:numPr>
                <w:ilvl w:val="0"/>
                <w:numId w:val="14"/>
              </w:numPr>
              <w:jc w:val="both"/>
              <w:rPr>
                <w:rFonts w:ascii="Tahoma" w:eastAsia="Times New Roman" w:hAnsi="Tahoma" w:cs="Tahoma"/>
              </w:rPr>
            </w:pPr>
            <w:r w:rsidRPr="00A53CC4">
              <w:rPr>
                <w:rFonts w:ascii="Tahoma" w:hAnsi="Tahoma" w:cs="Tahoma"/>
              </w:rPr>
              <w:t xml:space="preserve">for works on the underground and over ground  installations and similar objects per </w:t>
            </w:r>
            <w:r w:rsidRPr="00A53CC4">
              <w:rPr>
                <w:rFonts w:ascii="Tahoma" w:hAnsi="Tahoma" w:cs="Tahoma"/>
                <w:lang w:val="sr-Latn-CS"/>
              </w:rPr>
              <w:t>m</w:t>
            </w:r>
            <w:r w:rsidRPr="00A53CC4">
              <w:rPr>
                <w:rFonts w:ascii="Tahoma" w:hAnsi="Tahoma" w:cs="Tahoma"/>
                <w:vertAlign w:val="superscript"/>
                <w:lang w:val="sr-Cyrl-CS"/>
              </w:rPr>
              <w:t xml:space="preserve"> 2</w:t>
            </w:r>
            <w:r w:rsidRPr="00A53CC4">
              <w:rPr>
                <w:rFonts w:ascii="Tahoma" w:hAnsi="Tahoma" w:cs="Tahoma"/>
              </w:rPr>
              <w:t xml:space="preserve"> excavated public area (parks, streets, sidewalks)</w:t>
            </w:r>
          </w:p>
        </w:tc>
        <w:tc>
          <w:tcPr>
            <w:tcW w:w="1451" w:type="dxa"/>
            <w:tcBorders>
              <w:left w:val="single" w:sz="4" w:space="0" w:color="auto"/>
            </w:tcBorders>
            <w:vAlign w:val="center"/>
          </w:tcPr>
          <w:p w:rsidR="0052338A" w:rsidRPr="00A53CC4" w:rsidRDefault="002A79B5" w:rsidP="0052338A">
            <w:pPr>
              <w:jc w:val="right"/>
              <w:rPr>
                <w:rFonts w:ascii="Tahoma" w:hAnsi="Tahoma" w:cs="Tahoma"/>
              </w:rPr>
            </w:pPr>
            <w:r w:rsidRPr="00A53CC4">
              <w:rPr>
                <w:rFonts w:ascii="Tahoma" w:hAnsi="Tahoma" w:cs="Tahoma"/>
              </w:rPr>
              <w:t xml:space="preserve">BAM 5 </w:t>
            </w:r>
          </w:p>
        </w:tc>
      </w:tr>
      <w:tr w:rsidR="0052338A" w:rsidRPr="00A53CC4" w:rsidTr="006A3926">
        <w:tc>
          <w:tcPr>
            <w:tcW w:w="1232" w:type="dxa"/>
            <w:vMerge/>
          </w:tcPr>
          <w:p w:rsidR="0052338A" w:rsidRPr="00A53CC4" w:rsidRDefault="0052338A" w:rsidP="0052338A">
            <w:pPr>
              <w:jc w:val="center"/>
              <w:rPr>
                <w:rFonts w:ascii="Tahoma" w:hAnsi="Tahoma" w:cs="Tahoma"/>
              </w:rPr>
            </w:pPr>
          </w:p>
        </w:tc>
        <w:tc>
          <w:tcPr>
            <w:tcW w:w="2268" w:type="dxa"/>
            <w:vMerge/>
            <w:tcBorders>
              <w:right w:val="single" w:sz="4" w:space="0" w:color="auto"/>
            </w:tcBorders>
          </w:tcPr>
          <w:p w:rsidR="0052338A" w:rsidRPr="00A53CC4" w:rsidRDefault="0052338A" w:rsidP="0052338A">
            <w:pPr>
              <w:jc w:val="center"/>
              <w:rPr>
                <w:rFonts w:ascii="Tahoma" w:hAnsi="Tahoma" w:cs="Tahoma"/>
                <w:b/>
              </w:rPr>
            </w:pPr>
          </w:p>
        </w:tc>
        <w:tc>
          <w:tcPr>
            <w:tcW w:w="9367" w:type="dxa"/>
            <w:tcBorders>
              <w:top w:val="single" w:sz="4" w:space="0" w:color="auto"/>
              <w:left w:val="single" w:sz="4" w:space="0" w:color="auto"/>
              <w:bottom w:val="single" w:sz="4" w:space="0" w:color="auto"/>
              <w:right w:val="single" w:sz="4" w:space="0" w:color="auto"/>
            </w:tcBorders>
          </w:tcPr>
          <w:p w:rsidR="0052338A" w:rsidRPr="00A53CC4" w:rsidRDefault="002A79B5" w:rsidP="0052338A">
            <w:pPr>
              <w:pStyle w:val="ListParagraph"/>
              <w:numPr>
                <w:ilvl w:val="0"/>
                <w:numId w:val="14"/>
              </w:numPr>
              <w:jc w:val="both"/>
              <w:rPr>
                <w:rFonts w:ascii="Tahoma" w:eastAsia="Times New Roman" w:hAnsi="Tahoma" w:cs="Tahoma"/>
              </w:rPr>
            </w:pPr>
            <w:r w:rsidRPr="00A53CC4">
              <w:rPr>
                <w:rFonts w:ascii="Tahoma" w:hAnsi="Tahoma" w:cs="Tahoma"/>
              </w:rPr>
              <w:t xml:space="preserve">for occupation of </w:t>
            </w:r>
            <w:r w:rsidRPr="00A53CC4">
              <w:rPr>
                <w:rFonts w:ascii="Tahoma" w:hAnsi="Tahoma" w:cs="Tahoma"/>
                <w:lang w:val="sr-Cyrl-CS"/>
              </w:rPr>
              <w:t xml:space="preserve"> 1 </w:t>
            </w:r>
            <w:r w:rsidRPr="00A53CC4">
              <w:rPr>
                <w:rFonts w:ascii="Tahoma" w:hAnsi="Tahoma" w:cs="Tahoma"/>
                <w:lang w:val="sr-Latn-CS"/>
              </w:rPr>
              <w:t>m</w:t>
            </w:r>
            <w:r w:rsidRPr="00A53CC4">
              <w:rPr>
                <w:rFonts w:ascii="Tahoma" w:hAnsi="Tahoma" w:cs="Tahoma"/>
                <w:vertAlign w:val="superscript"/>
                <w:lang w:val="sr-Latn-CS"/>
              </w:rPr>
              <w:t>2</w:t>
            </w:r>
            <w:r w:rsidRPr="00A53CC4">
              <w:rPr>
                <w:rFonts w:ascii="Tahoma" w:hAnsi="Tahoma" w:cs="Tahoma"/>
              </w:rPr>
              <w:t xml:space="preserve">of public areas and sidewalks during construction </w:t>
            </w:r>
          </w:p>
        </w:tc>
        <w:tc>
          <w:tcPr>
            <w:tcW w:w="1451" w:type="dxa"/>
            <w:tcBorders>
              <w:left w:val="single" w:sz="4" w:space="0" w:color="auto"/>
            </w:tcBorders>
          </w:tcPr>
          <w:p w:rsidR="0052338A" w:rsidRPr="00A53CC4" w:rsidRDefault="002A79B5" w:rsidP="0052338A">
            <w:pPr>
              <w:jc w:val="right"/>
              <w:rPr>
                <w:rFonts w:ascii="Tahoma" w:hAnsi="Tahoma" w:cs="Tahoma"/>
              </w:rPr>
            </w:pPr>
            <w:r w:rsidRPr="00A53CC4">
              <w:rPr>
                <w:rFonts w:ascii="Tahoma" w:hAnsi="Tahoma" w:cs="Tahoma"/>
              </w:rPr>
              <w:t xml:space="preserve">BAM </w:t>
            </w:r>
            <w:r w:rsidR="0052338A" w:rsidRPr="00A53CC4">
              <w:rPr>
                <w:rFonts w:ascii="Tahoma" w:hAnsi="Tahoma" w:cs="Tahoma"/>
              </w:rPr>
              <w:t>0,</w:t>
            </w:r>
            <w:r w:rsidR="0052338A" w:rsidRPr="00A53CC4">
              <w:rPr>
                <w:rFonts w:ascii="Tahoma" w:hAnsi="Tahoma" w:cs="Tahoma"/>
                <w:lang w:val="sr-Cyrl-BA"/>
              </w:rPr>
              <w:t>5</w:t>
            </w:r>
            <w:r w:rsidRPr="00A53CC4">
              <w:rPr>
                <w:rFonts w:ascii="Tahoma" w:hAnsi="Tahoma" w:cs="Tahoma"/>
              </w:rPr>
              <w:t xml:space="preserve">0 </w:t>
            </w:r>
          </w:p>
        </w:tc>
      </w:tr>
      <w:tr w:rsidR="002A79B5" w:rsidRPr="00A53CC4" w:rsidTr="006A3926">
        <w:tc>
          <w:tcPr>
            <w:tcW w:w="1232" w:type="dxa"/>
            <w:vMerge/>
          </w:tcPr>
          <w:p w:rsidR="002A79B5" w:rsidRPr="00A53CC4" w:rsidRDefault="002A79B5" w:rsidP="002A79B5">
            <w:pPr>
              <w:jc w:val="center"/>
              <w:rPr>
                <w:rFonts w:ascii="Tahoma" w:hAnsi="Tahoma" w:cs="Tahoma"/>
              </w:rPr>
            </w:pPr>
          </w:p>
        </w:tc>
        <w:tc>
          <w:tcPr>
            <w:tcW w:w="2268" w:type="dxa"/>
            <w:vMerge/>
            <w:tcBorders>
              <w:right w:val="single" w:sz="4" w:space="0" w:color="auto"/>
            </w:tcBorders>
          </w:tcPr>
          <w:p w:rsidR="002A79B5" w:rsidRPr="00A53CC4" w:rsidRDefault="002A79B5" w:rsidP="002A79B5">
            <w:pPr>
              <w:jc w:val="center"/>
              <w:rPr>
                <w:rFonts w:ascii="Tahoma" w:hAnsi="Tahoma" w:cs="Tahoma"/>
                <w:b/>
              </w:rPr>
            </w:pPr>
          </w:p>
        </w:tc>
        <w:tc>
          <w:tcPr>
            <w:tcW w:w="10818" w:type="dxa"/>
            <w:gridSpan w:val="2"/>
            <w:tcBorders>
              <w:top w:val="single" w:sz="4" w:space="0" w:color="auto"/>
              <w:left w:val="single" w:sz="4" w:space="0" w:color="auto"/>
              <w:bottom w:val="single" w:sz="4" w:space="0" w:color="auto"/>
            </w:tcBorders>
          </w:tcPr>
          <w:p w:rsidR="002A79B5" w:rsidRPr="00A53CC4" w:rsidRDefault="002A79B5" w:rsidP="002A79B5">
            <w:pPr>
              <w:jc w:val="both"/>
              <w:rPr>
                <w:rFonts w:ascii="Tahoma" w:hAnsi="Tahoma" w:cs="Tahoma"/>
              </w:rPr>
            </w:pPr>
            <w:r w:rsidRPr="00A53CC4">
              <w:rPr>
                <w:rFonts w:ascii="Tahoma" w:eastAsia="Times New Roman" w:hAnsi="Tahoma" w:cs="Tahoma"/>
              </w:rPr>
              <w:t xml:space="preserve">Fee payment from the previous item starts from the day of obtaining approval for  digging i.e. public spaceoccupation  </w:t>
            </w:r>
          </w:p>
        </w:tc>
      </w:tr>
      <w:tr w:rsidR="002A79B5" w:rsidRPr="00A53CC4" w:rsidTr="006A3926">
        <w:tc>
          <w:tcPr>
            <w:tcW w:w="1232" w:type="dxa"/>
            <w:vMerge w:val="restart"/>
          </w:tcPr>
          <w:p w:rsidR="002A79B5" w:rsidRPr="00A53CC4" w:rsidRDefault="002A79B5" w:rsidP="002A79B5">
            <w:pPr>
              <w:jc w:val="center"/>
              <w:rPr>
                <w:rFonts w:ascii="Tahoma" w:hAnsi="Tahoma" w:cs="Tahoma"/>
                <w:b/>
              </w:rPr>
            </w:pPr>
            <w:r w:rsidRPr="00A53CC4">
              <w:rPr>
                <w:rFonts w:ascii="Tahoma" w:hAnsi="Tahoma" w:cs="Tahoma"/>
                <w:b/>
              </w:rPr>
              <w:t>3.</w:t>
            </w:r>
          </w:p>
        </w:tc>
        <w:tc>
          <w:tcPr>
            <w:tcW w:w="2268" w:type="dxa"/>
            <w:vMerge w:val="restart"/>
          </w:tcPr>
          <w:p w:rsidR="002A79B5" w:rsidRPr="00A53CC4" w:rsidRDefault="002A79B5" w:rsidP="002A79B5">
            <w:pPr>
              <w:jc w:val="center"/>
              <w:rPr>
                <w:rFonts w:ascii="Tahoma" w:hAnsi="Tahoma" w:cs="Tahoma"/>
                <w:b/>
              </w:rPr>
            </w:pPr>
            <w:r w:rsidRPr="00A53CC4">
              <w:rPr>
                <w:rFonts w:ascii="Tahoma" w:hAnsi="Tahoma" w:cs="Tahoma"/>
                <w:b/>
              </w:rPr>
              <w:t xml:space="preserve"> Utility fee for organizing a music program</w:t>
            </w:r>
          </w:p>
          <w:p w:rsidR="002A79B5" w:rsidRPr="00A53CC4" w:rsidRDefault="002A79B5" w:rsidP="002A79B5">
            <w:pPr>
              <w:jc w:val="center"/>
              <w:rPr>
                <w:rFonts w:ascii="Tahoma" w:hAnsi="Tahoma" w:cs="Tahoma"/>
              </w:rPr>
            </w:pPr>
            <w:r w:rsidRPr="00A53CC4">
              <w:rPr>
                <w:rFonts w:ascii="Tahoma" w:hAnsi="Tahoma" w:cs="Tahoma"/>
                <w:b/>
              </w:rPr>
              <w:t>722316</w:t>
            </w:r>
          </w:p>
        </w:tc>
        <w:tc>
          <w:tcPr>
            <w:tcW w:w="10818" w:type="dxa"/>
            <w:gridSpan w:val="2"/>
            <w:tcBorders>
              <w:top w:val="single" w:sz="4" w:space="0" w:color="auto"/>
            </w:tcBorders>
          </w:tcPr>
          <w:p w:rsidR="002A79B5" w:rsidRPr="00A53CC4" w:rsidRDefault="00843C86" w:rsidP="002A79B5">
            <w:pPr>
              <w:spacing w:after="60"/>
              <w:jc w:val="both"/>
              <w:rPr>
                <w:rFonts w:ascii="Tahoma" w:hAnsi="Tahoma" w:cs="Tahoma"/>
                <w:b/>
                <w:bCs/>
              </w:rPr>
            </w:pPr>
            <w:r w:rsidRPr="00A53CC4">
              <w:rPr>
                <w:rFonts w:ascii="Tahoma" w:hAnsi="Tahoma" w:cs="Tahoma"/>
                <w:b/>
                <w:bCs/>
              </w:rPr>
              <w:t>Tariff number</w:t>
            </w:r>
            <w:r w:rsidR="002A79B5" w:rsidRPr="00A53CC4">
              <w:rPr>
                <w:rFonts w:ascii="Tahoma" w:hAnsi="Tahoma" w:cs="Tahoma"/>
                <w:b/>
                <w:bCs/>
              </w:rPr>
              <w:t xml:space="preserve"> 2 </w:t>
            </w:r>
          </w:p>
          <w:p w:rsidR="002A79B5" w:rsidRPr="00A53CC4" w:rsidRDefault="002A79B5" w:rsidP="002A79B5">
            <w:pPr>
              <w:rPr>
                <w:rFonts w:ascii="Tahoma" w:eastAsia="Times New Roman" w:hAnsi="Tahoma" w:cs="Tahoma"/>
                <w:b/>
              </w:rPr>
            </w:pPr>
          </w:p>
          <w:p w:rsidR="002A79B5" w:rsidRPr="00A53CC4" w:rsidRDefault="002A79B5" w:rsidP="002A79B5">
            <w:pPr>
              <w:spacing w:after="60"/>
              <w:jc w:val="both"/>
              <w:rPr>
                <w:rFonts w:ascii="Tahoma" w:hAnsi="Tahoma" w:cs="Tahoma"/>
              </w:rPr>
            </w:pPr>
            <w:r w:rsidRPr="00A53CC4">
              <w:rPr>
                <w:rFonts w:ascii="Tahoma" w:hAnsi="Tahoma" w:cs="Tahoma"/>
              </w:rPr>
              <w:t xml:space="preserve">For organizing a music </w:t>
            </w:r>
            <w:r w:rsidR="00455B6F" w:rsidRPr="00A53CC4">
              <w:rPr>
                <w:rFonts w:ascii="Tahoma" w:hAnsi="Tahoma" w:cs="Tahoma"/>
              </w:rPr>
              <w:t>program utility</w:t>
            </w:r>
            <w:r w:rsidRPr="00A53CC4">
              <w:rPr>
                <w:rFonts w:ascii="Tahoma" w:hAnsi="Tahoma" w:cs="Tahoma"/>
              </w:rPr>
              <w:t xml:space="preserve"> fee is charged daily in the amount </w:t>
            </w:r>
            <w:r w:rsidR="00843C86" w:rsidRPr="00A53CC4">
              <w:rPr>
                <w:rFonts w:ascii="Tahoma" w:hAnsi="Tahoma" w:cs="Tahoma"/>
              </w:rPr>
              <w:t>of:</w:t>
            </w:r>
          </w:p>
          <w:p w:rsidR="002A79B5" w:rsidRPr="00A53CC4" w:rsidRDefault="002A79B5" w:rsidP="002A79B5">
            <w:pPr>
              <w:rPr>
                <w:rFonts w:ascii="Tahoma" w:eastAsia="Times New Roman" w:hAnsi="Tahoma" w:cs="Tahoma"/>
              </w:rPr>
            </w:pPr>
          </w:p>
        </w:tc>
      </w:tr>
      <w:tr w:rsidR="002A79B5" w:rsidRPr="00A53CC4" w:rsidTr="006A3926">
        <w:tc>
          <w:tcPr>
            <w:tcW w:w="1232" w:type="dxa"/>
            <w:vMerge/>
          </w:tcPr>
          <w:p w:rsidR="002A79B5" w:rsidRPr="00A53CC4" w:rsidRDefault="002A79B5" w:rsidP="002A79B5">
            <w:pPr>
              <w:jc w:val="center"/>
              <w:rPr>
                <w:rFonts w:ascii="Tahoma" w:hAnsi="Tahoma" w:cs="Tahoma"/>
              </w:rPr>
            </w:pPr>
          </w:p>
        </w:tc>
        <w:tc>
          <w:tcPr>
            <w:tcW w:w="2268" w:type="dxa"/>
            <w:vMerge/>
          </w:tcPr>
          <w:p w:rsidR="002A79B5" w:rsidRPr="00A53CC4" w:rsidRDefault="002A79B5" w:rsidP="002A79B5">
            <w:pPr>
              <w:jc w:val="center"/>
              <w:rPr>
                <w:rFonts w:ascii="Tahoma" w:hAnsi="Tahoma" w:cs="Tahoma"/>
                <w:b/>
              </w:rPr>
            </w:pPr>
          </w:p>
        </w:tc>
        <w:tc>
          <w:tcPr>
            <w:tcW w:w="9367" w:type="dxa"/>
            <w:tcBorders>
              <w:top w:val="single" w:sz="4" w:space="0" w:color="auto"/>
            </w:tcBorders>
          </w:tcPr>
          <w:p w:rsidR="002A79B5" w:rsidRPr="00A53CC4" w:rsidRDefault="002A79B5" w:rsidP="002A79B5">
            <w:pPr>
              <w:pStyle w:val="ListParagraph"/>
              <w:numPr>
                <w:ilvl w:val="0"/>
                <w:numId w:val="26"/>
              </w:numPr>
              <w:rPr>
                <w:rFonts w:ascii="Tahoma" w:eastAsia="Times New Roman" w:hAnsi="Tahoma" w:cs="Tahoma"/>
              </w:rPr>
            </w:pPr>
            <w:r w:rsidRPr="00A53CC4">
              <w:rPr>
                <w:rFonts w:ascii="Tahoma" w:eastAsia="Times New Roman" w:hAnsi="Tahoma" w:cs="Tahoma"/>
                <w:lang w:val="sr-Cyrl-BA"/>
              </w:rPr>
              <w:t>for facilities up to 10</w:t>
            </w:r>
            <w:r w:rsidRPr="00A53CC4">
              <w:rPr>
                <w:rFonts w:ascii="Tahoma" w:eastAsia="Times New Roman" w:hAnsi="Tahoma" w:cs="Tahoma"/>
                <w:lang/>
              </w:rPr>
              <w:t xml:space="preserve"> tables</w:t>
            </w:r>
          </w:p>
        </w:tc>
        <w:tc>
          <w:tcPr>
            <w:tcW w:w="1451" w:type="dxa"/>
            <w:vAlign w:val="center"/>
          </w:tcPr>
          <w:p w:rsidR="002A79B5" w:rsidRPr="00A53CC4" w:rsidRDefault="002A79B5" w:rsidP="002A79B5">
            <w:pPr>
              <w:jc w:val="right"/>
              <w:rPr>
                <w:rFonts w:ascii="Tahoma" w:eastAsia="Times New Roman" w:hAnsi="Tahoma" w:cs="Tahoma"/>
              </w:rPr>
            </w:pPr>
            <w:r w:rsidRPr="00A53CC4">
              <w:rPr>
                <w:rFonts w:ascii="Tahoma" w:eastAsia="Times New Roman" w:hAnsi="Tahoma" w:cs="Tahoma"/>
                <w:lang/>
              </w:rPr>
              <w:t xml:space="preserve">BAM </w:t>
            </w:r>
            <w:r w:rsidRPr="00A53CC4">
              <w:rPr>
                <w:rFonts w:ascii="Tahoma" w:eastAsia="Times New Roman" w:hAnsi="Tahoma" w:cs="Tahoma"/>
                <w:lang w:val="sr-Cyrl-BA"/>
              </w:rPr>
              <w:t>5</w:t>
            </w:r>
            <w:r w:rsidRPr="00A53CC4">
              <w:rPr>
                <w:rFonts w:ascii="Tahoma" w:eastAsia="Times New Roman" w:hAnsi="Tahoma" w:cs="Tahoma"/>
              </w:rPr>
              <w:t xml:space="preserve">0 </w:t>
            </w:r>
          </w:p>
        </w:tc>
      </w:tr>
      <w:tr w:rsidR="002A79B5" w:rsidRPr="00A53CC4" w:rsidTr="006A3926">
        <w:tc>
          <w:tcPr>
            <w:tcW w:w="1232" w:type="dxa"/>
            <w:vMerge/>
          </w:tcPr>
          <w:p w:rsidR="002A79B5" w:rsidRPr="00A53CC4" w:rsidRDefault="002A79B5" w:rsidP="002A79B5">
            <w:pPr>
              <w:jc w:val="center"/>
              <w:rPr>
                <w:rFonts w:ascii="Tahoma" w:hAnsi="Tahoma" w:cs="Tahoma"/>
              </w:rPr>
            </w:pPr>
          </w:p>
        </w:tc>
        <w:tc>
          <w:tcPr>
            <w:tcW w:w="2268" w:type="dxa"/>
            <w:vMerge/>
          </w:tcPr>
          <w:p w:rsidR="002A79B5" w:rsidRPr="00A53CC4" w:rsidRDefault="002A79B5" w:rsidP="002A79B5">
            <w:pPr>
              <w:jc w:val="center"/>
              <w:rPr>
                <w:rFonts w:ascii="Tahoma" w:hAnsi="Tahoma" w:cs="Tahoma"/>
                <w:b/>
              </w:rPr>
            </w:pPr>
          </w:p>
        </w:tc>
        <w:tc>
          <w:tcPr>
            <w:tcW w:w="9367" w:type="dxa"/>
            <w:tcBorders>
              <w:top w:val="single" w:sz="4" w:space="0" w:color="auto"/>
            </w:tcBorders>
          </w:tcPr>
          <w:p w:rsidR="002A79B5" w:rsidRPr="00A53CC4" w:rsidRDefault="002A79B5" w:rsidP="002A79B5">
            <w:pPr>
              <w:pStyle w:val="ListParagraph"/>
              <w:numPr>
                <w:ilvl w:val="0"/>
                <w:numId w:val="26"/>
              </w:numPr>
              <w:rPr>
                <w:rFonts w:ascii="Tahoma" w:eastAsia="Times New Roman" w:hAnsi="Tahoma" w:cs="Tahoma"/>
              </w:rPr>
            </w:pPr>
            <w:r w:rsidRPr="00A53CC4">
              <w:rPr>
                <w:rFonts w:ascii="Tahoma" w:eastAsia="Times New Roman" w:hAnsi="Tahoma" w:cs="Tahoma"/>
                <w:lang w:val="sr-Cyrl-BA"/>
              </w:rPr>
              <w:t>for facilities over10</w:t>
            </w:r>
            <w:r w:rsidRPr="00A53CC4">
              <w:rPr>
                <w:rFonts w:ascii="Tahoma" w:eastAsia="Times New Roman" w:hAnsi="Tahoma" w:cs="Tahoma"/>
                <w:lang/>
              </w:rPr>
              <w:t xml:space="preserve"> tables</w:t>
            </w:r>
            <w:r w:rsidRPr="00A53CC4">
              <w:rPr>
                <w:rFonts w:ascii="Tahoma" w:eastAsia="Times New Roman" w:hAnsi="Tahoma" w:cs="Tahoma"/>
                <w:lang w:val="sr-Cyrl-BA"/>
              </w:rPr>
              <w:t xml:space="preserve">(except for </w:t>
            </w:r>
            <w:r w:rsidRPr="00A53CC4">
              <w:rPr>
                <w:rFonts w:ascii="Tahoma" w:eastAsia="Times New Roman" w:hAnsi="Tahoma" w:cs="Tahoma"/>
                <w:lang/>
              </w:rPr>
              <w:t xml:space="preserve">organizing </w:t>
            </w:r>
            <w:r w:rsidRPr="00A53CC4">
              <w:rPr>
                <w:rFonts w:ascii="Tahoma" w:eastAsia="Times New Roman" w:hAnsi="Tahoma" w:cs="Tahoma"/>
                <w:lang w:val="sr-Cyrl-BA"/>
              </w:rPr>
              <w:t xml:space="preserve">weddings and concerts) </w:t>
            </w:r>
          </w:p>
        </w:tc>
        <w:tc>
          <w:tcPr>
            <w:tcW w:w="1451" w:type="dxa"/>
            <w:vAlign w:val="center"/>
          </w:tcPr>
          <w:p w:rsidR="002A79B5" w:rsidRPr="00A53CC4" w:rsidRDefault="002A79B5" w:rsidP="002A79B5">
            <w:pPr>
              <w:jc w:val="right"/>
              <w:rPr>
                <w:rFonts w:ascii="Tahoma" w:eastAsia="Times New Roman" w:hAnsi="Tahoma" w:cs="Tahoma"/>
              </w:rPr>
            </w:pPr>
            <w:r w:rsidRPr="00A53CC4">
              <w:rPr>
                <w:rFonts w:ascii="Tahoma" w:eastAsia="Times New Roman" w:hAnsi="Tahoma" w:cs="Tahoma"/>
                <w:lang/>
              </w:rPr>
              <w:t xml:space="preserve">BAM </w:t>
            </w:r>
            <w:r w:rsidRPr="00A53CC4">
              <w:rPr>
                <w:rFonts w:ascii="Tahoma" w:eastAsia="Times New Roman" w:hAnsi="Tahoma" w:cs="Tahoma"/>
                <w:lang w:val="sr-Cyrl-BA"/>
              </w:rPr>
              <w:t>8</w:t>
            </w:r>
            <w:r w:rsidRPr="00A53CC4">
              <w:rPr>
                <w:rFonts w:ascii="Tahoma" w:eastAsia="Times New Roman" w:hAnsi="Tahoma" w:cs="Tahoma"/>
              </w:rPr>
              <w:t xml:space="preserve">0 </w:t>
            </w:r>
          </w:p>
        </w:tc>
      </w:tr>
      <w:tr w:rsidR="002A79B5" w:rsidRPr="00A53CC4" w:rsidTr="006A3926">
        <w:tc>
          <w:tcPr>
            <w:tcW w:w="1232" w:type="dxa"/>
            <w:vMerge/>
          </w:tcPr>
          <w:p w:rsidR="002A79B5" w:rsidRPr="00A53CC4" w:rsidRDefault="002A79B5" w:rsidP="002A79B5">
            <w:pPr>
              <w:jc w:val="center"/>
              <w:rPr>
                <w:rFonts w:ascii="Tahoma" w:hAnsi="Tahoma" w:cs="Tahoma"/>
              </w:rPr>
            </w:pPr>
          </w:p>
        </w:tc>
        <w:tc>
          <w:tcPr>
            <w:tcW w:w="2268" w:type="dxa"/>
            <w:vMerge/>
          </w:tcPr>
          <w:p w:rsidR="002A79B5" w:rsidRPr="00A53CC4" w:rsidRDefault="002A79B5" w:rsidP="002A79B5">
            <w:pPr>
              <w:jc w:val="center"/>
              <w:rPr>
                <w:rFonts w:ascii="Tahoma" w:hAnsi="Tahoma" w:cs="Tahoma"/>
                <w:b/>
              </w:rPr>
            </w:pPr>
          </w:p>
        </w:tc>
        <w:tc>
          <w:tcPr>
            <w:tcW w:w="9367" w:type="dxa"/>
            <w:tcBorders>
              <w:top w:val="single" w:sz="4" w:space="0" w:color="auto"/>
            </w:tcBorders>
          </w:tcPr>
          <w:p w:rsidR="002A79B5" w:rsidRPr="00A53CC4" w:rsidRDefault="00DD6669" w:rsidP="002A79B5">
            <w:pPr>
              <w:pStyle w:val="ListParagraph"/>
              <w:numPr>
                <w:ilvl w:val="0"/>
                <w:numId w:val="26"/>
              </w:numPr>
              <w:rPr>
                <w:rFonts w:ascii="Tahoma" w:eastAsia="Times New Roman" w:hAnsi="Tahoma" w:cs="Tahoma"/>
              </w:rPr>
            </w:pPr>
            <w:r w:rsidRPr="00A53CC4">
              <w:rPr>
                <w:rFonts w:ascii="Tahoma" w:eastAsia="Times New Roman" w:hAnsi="Tahoma" w:cs="Tahoma"/>
                <w:lang w:val="sr-Cyrl-BA"/>
              </w:rPr>
              <w:t>for organizing weddings and concerts, as well as open-air concerts</w:t>
            </w:r>
          </w:p>
        </w:tc>
        <w:tc>
          <w:tcPr>
            <w:tcW w:w="1451" w:type="dxa"/>
            <w:vAlign w:val="center"/>
          </w:tcPr>
          <w:p w:rsidR="002A79B5" w:rsidRPr="00A53CC4" w:rsidRDefault="00DD6669" w:rsidP="002A79B5">
            <w:pPr>
              <w:jc w:val="right"/>
              <w:rPr>
                <w:rFonts w:ascii="Tahoma" w:eastAsia="Times New Roman" w:hAnsi="Tahoma" w:cs="Tahoma"/>
              </w:rPr>
            </w:pPr>
            <w:r w:rsidRPr="00A53CC4">
              <w:rPr>
                <w:rFonts w:ascii="Tahoma" w:eastAsia="Times New Roman" w:hAnsi="Tahoma" w:cs="Tahoma"/>
              </w:rPr>
              <w:t xml:space="preserve">BAM500 </w:t>
            </w:r>
          </w:p>
        </w:tc>
      </w:tr>
      <w:tr w:rsidR="002A79B5" w:rsidRPr="00A53CC4" w:rsidTr="006A3926">
        <w:tc>
          <w:tcPr>
            <w:tcW w:w="1232" w:type="dxa"/>
            <w:vMerge/>
          </w:tcPr>
          <w:p w:rsidR="002A79B5" w:rsidRPr="00A53CC4" w:rsidRDefault="002A79B5" w:rsidP="002A79B5">
            <w:pPr>
              <w:jc w:val="center"/>
              <w:rPr>
                <w:rFonts w:ascii="Tahoma" w:hAnsi="Tahoma" w:cs="Tahoma"/>
              </w:rPr>
            </w:pPr>
          </w:p>
        </w:tc>
        <w:tc>
          <w:tcPr>
            <w:tcW w:w="2268" w:type="dxa"/>
            <w:vMerge/>
          </w:tcPr>
          <w:p w:rsidR="002A79B5" w:rsidRPr="00A53CC4" w:rsidRDefault="002A79B5" w:rsidP="002A79B5">
            <w:pPr>
              <w:jc w:val="center"/>
              <w:rPr>
                <w:rFonts w:ascii="Tahoma" w:hAnsi="Tahoma" w:cs="Tahoma"/>
                <w:b/>
              </w:rPr>
            </w:pPr>
          </w:p>
        </w:tc>
        <w:tc>
          <w:tcPr>
            <w:tcW w:w="10818" w:type="dxa"/>
            <w:gridSpan w:val="2"/>
            <w:tcBorders>
              <w:top w:val="single" w:sz="4" w:space="0" w:color="auto"/>
            </w:tcBorders>
          </w:tcPr>
          <w:p w:rsidR="002A79B5" w:rsidRPr="00A53CC4" w:rsidRDefault="00455B6F" w:rsidP="002A79B5">
            <w:pPr>
              <w:jc w:val="both"/>
              <w:rPr>
                <w:rFonts w:ascii="Tahoma" w:eastAsia="Times New Roman" w:hAnsi="Tahoma" w:cs="Tahoma"/>
                <w:lang w:val="sr-Cyrl-BA"/>
              </w:rPr>
            </w:pPr>
            <w:r w:rsidRPr="00A53CC4">
              <w:rPr>
                <w:rFonts w:ascii="Tahoma" w:eastAsia="Times New Roman" w:hAnsi="Tahoma" w:cs="Tahoma"/>
              </w:rPr>
              <w:t xml:space="preserve"> Fee under this tariff number refers to live music and is charged in advance. A taxpayer is obliged to inform the Department of Housing and Public Utility Affairs about live music performance no later than one-</w:t>
            </w:r>
            <w:r w:rsidR="00843C86" w:rsidRPr="00A53CC4">
              <w:rPr>
                <w:rFonts w:ascii="Tahoma" w:eastAsia="Times New Roman" w:hAnsi="Tahoma" w:cs="Tahoma"/>
              </w:rPr>
              <w:t>day before</w:t>
            </w:r>
            <w:r w:rsidRPr="00A53CC4">
              <w:rPr>
                <w:rFonts w:ascii="Tahoma" w:eastAsia="Times New Roman" w:hAnsi="Tahoma" w:cs="Tahoma"/>
              </w:rPr>
              <w:t xml:space="preserve"> its start. </w:t>
            </w:r>
          </w:p>
        </w:tc>
      </w:tr>
      <w:tr w:rsidR="002A79B5" w:rsidRPr="00A53CC4" w:rsidTr="006A3926">
        <w:tc>
          <w:tcPr>
            <w:tcW w:w="1232" w:type="dxa"/>
            <w:vMerge w:val="restart"/>
          </w:tcPr>
          <w:p w:rsidR="002A79B5" w:rsidRPr="00A53CC4" w:rsidRDefault="002A79B5" w:rsidP="002A79B5">
            <w:pPr>
              <w:jc w:val="center"/>
              <w:rPr>
                <w:rFonts w:ascii="Tahoma" w:hAnsi="Tahoma" w:cs="Tahoma"/>
                <w:b/>
              </w:rPr>
            </w:pPr>
            <w:r w:rsidRPr="00A53CC4">
              <w:rPr>
                <w:rFonts w:ascii="Tahoma" w:hAnsi="Tahoma" w:cs="Tahoma"/>
                <w:b/>
              </w:rPr>
              <w:t>4.</w:t>
            </w:r>
          </w:p>
        </w:tc>
        <w:tc>
          <w:tcPr>
            <w:tcW w:w="2268" w:type="dxa"/>
            <w:vMerge w:val="restart"/>
          </w:tcPr>
          <w:p w:rsidR="000C6819" w:rsidRPr="00A53CC4" w:rsidRDefault="000C6819" w:rsidP="000C6819">
            <w:pPr>
              <w:jc w:val="center"/>
              <w:rPr>
                <w:rFonts w:ascii="Tahoma" w:hAnsi="Tahoma" w:cs="Tahoma"/>
                <w:b/>
              </w:rPr>
            </w:pPr>
            <w:r w:rsidRPr="00A53CC4">
              <w:rPr>
                <w:rFonts w:ascii="Tahoma" w:hAnsi="Tahoma" w:cs="Tahoma"/>
                <w:b/>
              </w:rPr>
              <w:t>Utility fee for the use of billboards</w:t>
            </w:r>
          </w:p>
          <w:p w:rsidR="002A79B5" w:rsidRPr="00A53CC4" w:rsidRDefault="000C6819" w:rsidP="000C6819">
            <w:pPr>
              <w:jc w:val="center"/>
              <w:rPr>
                <w:rFonts w:ascii="Tahoma" w:hAnsi="Tahoma" w:cs="Tahoma"/>
                <w:b/>
              </w:rPr>
            </w:pPr>
            <w:r w:rsidRPr="00A53CC4">
              <w:rPr>
                <w:rFonts w:ascii="Tahoma" w:hAnsi="Tahoma" w:cs="Tahoma"/>
                <w:b/>
              </w:rPr>
              <w:t>722318</w:t>
            </w:r>
          </w:p>
        </w:tc>
        <w:tc>
          <w:tcPr>
            <w:tcW w:w="10818" w:type="dxa"/>
            <w:gridSpan w:val="2"/>
            <w:tcBorders>
              <w:top w:val="single" w:sz="4" w:space="0" w:color="auto"/>
            </w:tcBorders>
          </w:tcPr>
          <w:p w:rsidR="000C6819" w:rsidRPr="00A53CC4" w:rsidRDefault="00843C86" w:rsidP="000C6819">
            <w:pPr>
              <w:spacing w:after="60"/>
              <w:jc w:val="both"/>
              <w:rPr>
                <w:rFonts w:ascii="Tahoma" w:hAnsi="Tahoma" w:cs="Tahoma"/>
                <w:b/>
                <w:bCs/>
              </w:rPr>
            </w:pPr>
            <w:r w:rsidRPr="00A53CC4">
              <w:rPr>
                <w:rFonts w:ascii="Tahoma" w:hAnsi="Tahoma" w:cs="Tahoma"/>
                <w:b/>
                <w:bCs/>
              </w:rPr>
              <w:t>Tariff number</w:t>
            </w:r>
            <w:r w:rsidR="000C6819" w:rsidRPr="00A53CC4">
              <w:rPr>
                <w:rFonts w:ascii="Tahoma" w:hAnsi="Tahoma" w:cs="Tahoma"/>
                <w:b/>
                <w:bCs/>
              </w:rPr>
              <w:t xml:space="preserve"> 3</w:t>
            </w:r>
          </w:p>
          <w:p w:rsidR="002A79B5" w:rsidRPr="00A53CC4" w:rsidRDefault="002A79B5" w:rsidP="002A79B5">
            <w:pPr>
              <w:rPr>
                <w:rFonts w:ascii="Tahoma" w:eastAsia="Times New Roman" w:hAnsi="Tahoma" w:cs="Tahoma"/>
                <w:b/>
                <w:lang w:val="sr-Cyrl-BA"/>
              </w:rPr>
            </w:pPr>
          </w:p>
          <w:p w:rsidR="002A79B5" w:rsidRPr="00A53CC4" w:rsidRDefault="002A79B5" w:rsidP="002A79B5">
            <w:pPr>
              <w:rPr>
                <w:rFonts w:ascii="Tahoma" w:eastAsia="Times New Roman" w:hAnsi="Tahoma" w:cs="Tahoma"/>
                <w:lang w:val="sr-Cyrl-BA"/>
              </w:rPr>
            </w:pPr>
          </w:p>
          <w:p w:rsidR="002A79B5" w:rsidRPr="00A53CC4" w:rsidRDefault="000C6819" w:rsidP="002A79B5">
            <w:pPr>
              <w:rPr>
                <w:rFonts w:ascii="Tahoma" w:eastAsia="Times New Roman" w:hAnsi="Tahoma" w:cs="Tahoma"/>
                <w:lang w:val="sr-Latn-BA"/>
              </w:rPr>
            </w:pPr>
            <w:r w:rsidRPr="00A53CC4">
              <w:rPr>
                <w:rFonts w:ascii="Tahoma" w:hAnsi="Tahoma" w:cs="Tahoma"/>
              </w:rPr>
              <w:t>Putting up posters, advertisements and billboard advertisements in public and other  areas is charged as follows:</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tcBorders>
              <w:top w:val="single" w:sz="4" w:space="0" w:color="auto"/>
            </w:tcBorders>
            <w:vAlign w:val="center"/>
          </w:tcPr>
          <w:p w:rsidR="000C6819" w:rsidRPr="00A53CC4" w:rsidRDefault="000C6819" w:rsidP="000C6819">
            <w:pPr>
              <w:pStyle w:val="ListParagraph"/>
              <w:numPr>
                <w:ilvl w:val="0"/>
                <w:numId w:val="23"/>
              </w:numPr>
              <w:rPr>
                <w:rFonts w:ascii="Tahoma" w:eastAsia="Times New Roman" w:hAnsi="Tahoma" w:cs="Tahoma"/>
              </w:rPr>
            </w:pPr>
            <w:r w:rsidRPr="00A53CC4">
              <w:rPr>
                <w:rFonts w:ascii="Tahoma" w:hAnsi="Tahoma" w:cs="Tahoma"/>
              </w:rPr>
              <w:t>Poster per piece daily</w:t>
            </w:r>
          </w:p>
        </w:tc>
        <w:tc>
          <w:tcPr>
            <w:tcW w:w="1451" w:type="dxa"/>
          </w:tcPr>
          <w:p w:rsidR="000C6819" w:rsidRPr="00A53CC4" w:rsidRDefault="000C6819" w:rsidP="000C6819">
            <w:pPr>
              <w:jc w:val="right"/>
              <w:rPr>
                <w:rFonts w:ascii="Tahoma" w:eastAsia="Times New Roman" w:hAnsi="Tahoma" w:cs="Tahoma"/>
              </w:rPr>
            </w:pPr>
            <w:r w:rsidRPr="00A53CC4">
              <w:rPr>
                <w:rFonts w:ascii="Tahoma" w:eastAsia="Times New Roman" w:hAnsi="Tahoma" w:cs="Tahoma"/>
                <w:lang/>
              </w:rPr>
              <w:t xml:space="preserve">BAM </w:t>
            </w:r>
            <w:r w:rsidRPr="00A53CC4">
              <w:rPr>
                <w:rFonts w:ascii="Tahoma" w:eastAsia="Times New Roman" w:hAnsi="Tahoma" w:cs="Tahoma"/>
                <w:lang w:val="sr-Cyrl-BA"/>
              </w:rPr>
              <w:t>5</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tcBorders>
              <w:top w:val="single" w:sz="4" w:space="0" w:color="auto"/>
            </w:tcBorders>
            <w:vAlign w:val="center"/>
          </w:tcPr>
          <w:p w:rsidR="000C6819" w:rsidRPr="00A53CC4" w:rsidRDefault="000C6819" w:rsidP="000C6819">
            <w:pPr>
              <w:pStyle w:val="ListParagraph"/>
              <w:numPr>
                <w:ilvl w:val="0"/>
                <w:numId w:val="23"/>
              </w:numPr>
              <w:rPr>
                <w:rFonts w:ascii="Tahoma" w:eastAsia="Times New Roman" w:hAnsi="Tahoma" w:cs="Tahoma"/>
              </w:rPr>
            </w:pPr>
            <w:r w:rsidRPr="00A53CC4">
              <w:rPr>
                <w:rFonts w:ascii="Tahoma" w:hAnsi="Tahoma" w:cs="Tahoma"/>
              </w:rPr>
              <w:t>Movable boards per piece daily</w:t>
            </w:r>
          </w:p>
        </w:tc>
        <w:tc>
          <w:tcPr>
            <w:tcW w:w="1451" w:type="dxa"/>
          </w:tcPr>
          <w:p w:rsidR="000C6819" w:rsidRPr="00A53CC4" w:rsidRDefault="000C6819" w:rsidP="000C6819">
            <w:pPr>
              <w:jc w:val="right"/>
              <w:rPr>
                <w:rFonts w:ascii="Tahoma" w:eastAsia="Times New Roman" w:hAnsi="Tahoma" w:cs="Tahoma"/>
              </w:rPr>
            </w:pPr>
            <w:r w:rsidRPr="00A53CC4">
              <w:rPr>
                <w:rFonts w:ascii="Tahoma" w:eastAsia="Times New Roman" w:hAnsi="Tahoma" w:cs="Tahoma"/>
                <w:lang/>
              </w:rPr>
              <w:t xml:space="preserve">BAM </w:t>
            </w:r>
            <w:r w:rsidRPr="00A53CC4">
              <w:rPr>
                <w:rFonts w:ascii="Tahoma" w:eastAsia="Times New Roman" w:hAnsi="Tahoma" w:cs="Tahoma"/>
                <w:lang w:val="sr-Cyrl-BA"/>
              </w:rPr>
              <w:t>5</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tcBorders>
              <w:top w:val="single" w:sz="4" w:space="0" w:color="auto"/>
            </w:tcBorders>
            <w:vAlign w:val="center"/>
          </w:tcPr>
          <w:p w:rsidR="000C6819" w:rsidRPr="00A53CC4" w:rsidRDefault="00D75533" w:rsidP="000C6819">
            <w:pPr>
              <w:pStyle w:val="ListParagraph"/>
              <w:numPr>
                <w:ilvl w:val="0"/>
                <w:numId w:val="23"/>
              </w:numPr>
              <w:rPr>
                <w:rFonts w:ascii="Tahoma" w:eastAsia="Times New Roman" w:hAnsi="Tahoma" w:cs="Tahoma"/>
              </w:rPr>
            </w:pPr>
            <w:r w:rsidRPr="00A53CC4">
              <w:rPr>
                <w:rFonts w:ascii="Tahoma" w:hAnsi="Tahoma" w:cs="Tahoma"/>
              </w:rPr>
              <w:t xml:space="preserve"> For publications and advertisements posted in a notice board per publication daily</w:t>
            </w:r>
          </w:p>
        </w:tc>
        <w:tc>
          <w:tcPr>
            <w:tcW w:w="1451" w:type="dxa"/>
          </w:tcPr>
          <w:p w:rsidR="000C6819" w:rsidRPr="00A53CC4" w:rsidRDefault="00D75533" w:rsidP="000C6819">
            <w:pPr>
              <w:ind w:left="360"/>
              <w:jc w:val="right"/>
              <w:rPr>
                <w:rFonts w:ascii="Tahoma" w:eastAsia="Times New Roman" w:hAnsi="Tahoma" w:cs="Tahoma"/>
                <w:lang w:val="sr-Cyrl-BA"/>
              </w:rPr>
            </w:pPr>
            <w:r w:rsidRPr="00A53CC4">
              <w:rPr>
                <w:rFonts w:ascii="Tahoma" w:eastAsia="Times New Roman" w:hAnsi="Tahoma" w:cs="Tahoma"/>
                <w:lang/>
              </w:rPr>
              <w:t xml:space="preserve">BAM </w:t>
            </w:r>
            <w:r w:rsidR="000C6819" w:rsidRPr="00A53CC4">
              <w:rPr>
                <w:rFonts w:ascii="Tahoma" w:eastAsia="Times New Roman" w:hAnsi="Tahoma" w:cs="Tahoma"/>
                <w:lang w:val="sr-Cyrl-BA"/>
              </w:rPr>
              <w:t>5</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tcBorders>
              <w:top w:val="single" w:sz="4" w:space="0" w:color="auto"/>
            </w:tcBorders>
            <w:vAlign w:val="center"/>
          </w:tcPr>
          <w:p w:rsidR="000C6819" w:rsidRPr="00A53CC4" w:rsidRDefault="00D75533" w:rsidP="000C6819">
            <w:pPr>
              <w:pStyle w:val="ListParagraph"/>
              <w:numPr>
                <w:ilvl w:val="0"/>
                <w:numId w:val="23"/>
              </w:numPr>
              <w:rPr>
                <w:rFonts w:ascii="Tahoma" w:eastAsia="Times New Roman" w:hAnsi="Tahoma" w:cs="Tahoma"/>
                <w:lang w:val="sr-Cyrl-BA"/>
              </w:rPr>
            </w:pPr>
            <w:r w:rsidRPr="00A53CC4">
              <w:rPr>
                <w:rFonts w:ascii="Tahoma" w:hAnsi="Tahoma" w:cs="Tahoma"/>
              </w:rPr>
              <w:t xml:space="preserve">Billboards </w:t>
            </w:r>
            <w:r w:rsidRPr="00A53CC4">
              <w:rPr>
                <w:rFonts w:ascii="Tahoma" w:hAnsi="Tahoma" w:cs="Tahoma"/>
                <w:lang w:val="sr-Cyrl-CS"/>
              </w:rPr>
              <w:t>–</w:t>
            </w:r>
            <w:r w:rsidRPr="00A53CC4">
              <w:rPr>
                <w:rFonts w:ascii="Tahoma" w:hAnsi="Tahoma" w:cs="Tahoma"/>
                <w:lang/>
              </w:rPr>
              <w:t xml:space="preserve"> signposts (</w:t>
            </w:r>
            <w:r w:rsidRPr="00A53CC4">
              <w:rPr>
                <w:rFonts w:ascii="Tahoma" w:hAnsi="Tahoma" w:cs="Tahoma"/>
              </w:rPr>
              <w:t>monthly)</w:t>
            </w:r>
          </w:p>
        </w:tc>
        <w:tc>
          <w:tcPr>
            <w:tcW w:w="1451" w:type="dxa"/>
          </w:tcPr>
          <w:p w:rsidR="000C6819" w:rsidRPr="00A53CC4" w:rsidRDefault="00D75533" w:rsidP="000C6819">
            <w:pPr>
              <w:ind w:left="360"/>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10 </w:t>
            </w:r>
          </w:p>
        </w:tc>
      </w:tr>
      <w:tr w:rsidR="000C6819" w:rsidRPr="00A53CC4" w:rsidTr="006A3926">
        <w:trPr>
          <w:trHeight w:val="230"/>
        </w:trPr>
        <w:tc>
          <w:tcPr>
            <w:tcW w:w="1232" w:type="dxa"/>
            <w:vMerge/>
          </w:tcPr>
          <w:p w:rsidR="000C6819" w:rsidRPr="00A53CC4" w:rsidRDefault="000C6819" w:rsidP="000C6819">
            <w:pPr>
              <w:rPr>
                <w:rFonts w:ascii="Tahoma" w:hAnsi="Tahoma" w:cs="Tahoma"/>
              </w:rPr>
            </w:pPr>
          </w:p>
        </w:tc>
        <w:tc>
          <w:tcPr>
            <w:tcW w:w="2268" w:type="dxa"/>
            <w:vMerge/>
          </w:tcPr>
          <w:p w:rsidR="000C6819" w:rsidRPr="00A53CC4" w:rsidRDefault="000C6819" w:rsidP="000C6819">
            <w:pPr>
              <w:rPr>
                <w:rFonts w:ascii="Tahoma" w:hAnsi="Tahoma" w:cs="Tahoma"/>
                <w:b/>
              </w:rPr>
            </w:pPr>
          </w:p>
        </w:tc>
        <w:tc>
          <w:tcPr>
            <w:tcW w:w="10818" w:type="dxa"/>
            <w:gridSpan w:val="2"/>
            <w:tcBorders>
              <w:top w:val="single" w:sz="4" w:space="0" w:color="auto"/>
            </w:tcBorders>
          </w:tcPr>
          <w:p w:rsidR="000C6819" w:rsidRPr="00A53CC4" w:rsidRDefault="00D75533" w:rsidP="000C6819">
            <w:pPr>
              <w:pStyle w:val="ListParagraph"/>
              <w:numPr>
                <w:ilvl w:val="0"/>
                <w:numId w:val="23"/>
              </w:numPr>
              <w:rPr>
                <w:rFonts w:ascii="Tahoma" w:eastAsia="Times New Roman" w:hAnsi="Tahoma" w:cs="Tahoma"/>
              </w:rPr>
            </w:pPr>
            <w:r w:rsidRPr="00A53CC4">
              <w:rPr>
                <w:rFonts w:ascii="Tahoma" w:hAnsi="Tahoma" w:cs="Tahoma"/>
              </w:rPr>
              <w:t xml:space="preserve">Billboards </w:t>
            </w:r>
          </w:p>
        </w:tc>
      </w:tr>
      <w:tr w:rsidR="000C6819" w:rsidRPr="00A53CC4" w:rsidTr="006A3926">
        <w:trPr>
          <w:trHeight w:val="230"/>
        </w:trPr>
        <w:tc>
          <w:tcPr>
            <w:tcW w:w="1232" w:type="dxa"/>
            <w:vMerge/>
          </w:tcPr>
          <w:p w:rsidR="000C6819" w:rsidRPr="00A53CC4" w:rsidRDefault="000C6819" w:rsidP="000C6819">
            <w:pPr>
              <w:rPr>
                <w:rFonts w:ascii="Tahoma" w:hAnsi="Tahoma" w:cs="Tahoma"/>
              </w:rPr>
            </w:pPr>
          </w:p>
        </w:tc>
        <w:tc>
          <w:tcPr>
            <w:tcW w:w="2268" w:type="dxa"/>
            <w:vMerge/>
          </w:tcPr>
          <w:p w:rsidR="000C6819" w:rsidRPr="00A53CC4" w:rsidRDefault="000C6819" w:rsidP="000C6819">
            <w:pPr>
              <w:rPr>
                <w:rFonts w:ascii="Tahoma" w:hAnsi="Tahoma" w:cs="Tahoma"/>
                <w:b/>
              </w:rPr>
            </w:pPr>
          </w:p>
        </w:tc>
        <w:tc>
          <w:tcPr>
            <w:tcW w:w="10818" w:type="dxa"/>
            <w:gridSpan w:val="2"/>
            <w:tcBorders>
              <w:top w:val="single" w:sz="4" w:space="0" w:color="auto"/>
            </w:tcBorders>
          </w:tcPr>
          <w:p w:rsidR="000C6819" w:rsidRPr="00A53CC4" w:rsidRDefault="00D75533" w:rsidP="000C6819">
            <w:pPr>
              <w:pStyle w:val="ListParagraph"/>
              <w:rPr>
                <w:rFonts w:ascii="Tahoma" w:eastAsia="Times New Roman" w:hAnsi="Tahoma" w:cs="Tahoma"/>
                <w:lang w:val="sr-Cyrl-BA"/>
              </w:rPr>
            </w:pPr>
            <w:r w:rsidRPr="00A53CC4">
              <w:rPr>
                <w:rFonts w:ascii="Tahoma" w:eastAsia="Times New Roman" w:hAnsi="Tahoma" w:cs="Tahoma"/>
                <w:lang w:val="sr-Cyrl-BA"/>
              </w:rPr>
              <w:t xml:space="preserve">а) </w:t>
            </w:r>
            <w:r w:rsidRPr="00A53CC4">
              <w:rPr>
                <w:rFonts w:ascii="Tahoma" w:hAnsi="Tahoma" w:cs="Tahoma"/>
              </w:rPr>
              <w:t xml:space="preserve"> non-illuminated</w:t>
            </w:r>
            <w:r w:rsidR="00045FFA" w:rsidRPr="00A53CC4">
              <w:rPr>
                <w:rFonts w:ascii="Tahoma" w:hAnsi="Tahoma" w:cs="Tahoma"/>
                <w:lang w:val="sr-Cyrl-CS"/>
              </w:rPr>
              <w:t xml:space="preserve"> (</w:t>
            </w:r>
            <w:r w:rsidRPr="00A53CC4">
              <w:rPr>
                <w:rFonts w:ascii="Tahoma" w:hAnsi="Tahoma" w:cs="Tahoma"/>
              </w:rPr>
              <w:t>monthly</w:t>
            </w:r>
            <w:r w:rsidR="00045FFA" w:rsidRPr="00A53CC4">
              <w:rPr>
                <w:rFonts w:ascii="Tahoma" w:hAnsi="Tahoma" w:cs="Tahoma"/>
              </w:rPr>
              <w:t>)</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tcBorders>
              <w:top w:val="single" w:sz="4" w:space="0" w:color="auto"/>
            </w:tcBorders>
          </w:tcPr>
          <w:p w:rsidR="000C6819" w:rsidRPr="00A53CC4" w:rsidRDefault="00D75533" w:rsidP="000C6819">
            <w:pPr>
              <w:pStyle w:val="ListParagraph"/>
              <w:numPr>
                <w:ilvl w:val="0"/>
                <w:numId w:val="14"/>
              </w:numPr>
              <w:rPr>
                <w:rFonts w:ascii="Tahoma" w:eastAsia="Times New Roman" w:hAnsi="Tahoma" w:cs="Tahoma"/>
              </w:rPr>
            </w:pPr>
            <w:r w:rsidRPr="00A53CC4">
              <w:rPr>
                <w:rFonts w:ascii="Tahoma" w:eastAsia="Times New Roman" w:hAnsi="Tahoma" w:cs="Tahoma"/>
              </w:rPr>
              <w:t>Up to</w:t>
            </w:r>
            <w:r w:rsidR="000C6819" w:rsidRPr="00A53CC4">
              <w:rPr>
                <w:rFonts w:ascii="Tahoma" w:eastAsia="Times New Roman" w:hAnsi="Tahoma" w:cs="Tahoma"/>
              </w:rPr>
              <w:t xml:space="preserve"> 1 </w:t>
            </w:r>
            <w:r w:rsidR="000C6819" w:rsidRPr="00A53CC4">
              <w:rPr>
                <w:rFonts w:ascii="Tahoma" w:eastAsia="Times New Roman" w:hAnsi="Tahoma" w:cs="Tahoma"/>
                <w:lang w:val="hr-HR"/>
              </w:rPr>
              <w:t>m</w:t>
            </w:r>
            <w:r w:rsidR="000C6819" w:rsidRPr="00A53CC4">
              <w:rPr>
                <w:rFonts w:ascii="Tahoma" w:eastAsia="Times New Roman" w:hAnsi="Tahoma" w:cs="Tahoma"/>
                <w:lang w:val="sr-Cyrl-BA"/>
              </w:rPr>
              <w:t>²</w:t>
            </w:r>
          </w:p>
        </w:tc>
        <w:tc>
          <w:tcPr>
            <w:tcW w:w="1451" w:type="dxa"/>
          </w:tcPr>
          <w:p w:rsidR="000C6819" w:rsidRPr="00A53CC4" w:rsidRDefault="00D75533" w:rsidP="000C6819">
            <w:pPr>
              <w:jc w:val="right"/>
              <w:rPr>
                <w:rFonts w:ascii="Tahoma" w:eastAsia="Times New Roman" w:hAnsi="Tahoma" w:cs="Tahoma"/>
                <w:lang w:val="hr-HR"/>
              </w:rPr>
            </w:pPr>
            <w:r w:rsidRPr="00A53CC4">
              <w:rPr>
                <w:rFonts w:ascii="Tahoma" w:eastAsia="Times New Roman" w:hAnsi="Tahoma" w:cs="Tahoma"/>
                <w:lang/>
              </w:rPr>
              <w:t xml:space="preserve">BAM </w:t>
            </w:r>
            <w:r w:rsidR="000C6819" w:rsidRPr="00A53CC4">
              <w:rPr>
                <w:rFonts w:ascii="Tahoma" w:eastAsia="Times New Roman" w:hAnsi="Tahoma" w:cs="Tahoma"/>
                <w:lang w:val="sr-Cyrl-BA"/>
              </w:rPr>
              <w:t>10</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tcBorders>
              <w:top w:val="single" w:sz="4" w:space="0" w:color="auto"/>
            </w:tcBorders>
          </w:tcPr>
          <w:p w:rsidR="000C6819" w:rsidRPr="00A53CC4" w:rsidRDefault="00D75533" w:rsidP="000C6819">
            <w:pPr>
              <w:pStyle w:val="ListParagraph"/>
              <w:numPr>
                <w:ilvl w:val="0"/>
                <w:numId w:val="14"/>
              </w:numPr>
              <w:rPr>
                <w:rFonts w:ascii="Tahoma" w:eastAsia="Times New Roman" w:hAnsi="Tahoma" w:cs="Tahoma"/>
              </w:rPr>
            </w:pPr>
            <w:r w:rsidRPr="00A53CC4">
              <w:rPr>
                <w:rFonts w:ascii="Tahoma" w:eastAsia="Times New Roman" w:hAnsi="Tahoma" w:cs="Tahoma"/>
              </w:rPr>
              <w:t xml:space="preserve">Up to </w:t>
            </w:r>
            <w:r w:rsidR="000C6819" w:rsidRPr="00A53CC4">
              <w:rPr>
                <w:rFonts w:ascii="Tahoma" w:eastAsia="Times New Roman" w:hAnsi="Tahoma" w:cs="Tahoma"/>
              </w:rPr>
              <w:t xml:space="preserve">2 </w:t>
            </w:r>
            <w:r w:rsidR="000C6819" w:rsidRPr="00A53CC4">
              <w:rPr>
                <w:rFonts w:ascii="Tahoma" w:eastAsia="Times New Roman" w:hAnsi="Tahoma" w:cs="Tahoma"/>
                <w:lang w:val="hr-HR"/>
              </w:rPr>
              <w:t>m</w:t>
            </w:r>
            <w:r w:rsidR="000C6819" w:rsidRPr="00A53CC4">
              <w:rPr>
                <w:rFonts w:ascii="Tahoma" w:eastAsia="Times New Roman" w:hAnsi="Tahoma" w:cs="Tahoma"/>
                <w:lang w:val="sr-Cyrl-BA"/>
              </w:rPr>
              <w:t>²</w:t>
            </w:r>
          </w:p>
        </w:tc>
        <w:tc>
          <w:tcPr>
            <w:tcW w:w="1451" w:type="dxa"/>
          </w:tcPr>
          <w:p w:rsidR="000C6819" w:rsidRPr="00A53CC4" w:rsidRDefault="00D75533" w:rsidP="000C6819">
            <w:pPr>
              <w:jc w:val="right"/>
              <w:rPr>
                <w:rFonts w:ascii="Tahoma" w:eastAsia="Times New Roman" w:hAnsi="Tahoma" w:cs="Tahoma"/>
                <w:lang w:val="hr-HR"/>
              </w:rPr>
            </w:pPr>
            <w:r w:rsidRPr="00A53CC4">
              <w:rPr>
                <w:rFonts w:ascii="Tahoma" w:eastAsia="Times New Roman" w:hAnsi="Tahoma" w:cs="Tahoma"/>
                <w:lang/>
              </w:rPr>
              <w:t xml:space="preserve">BAM </w:t>
            </w:r>
            <w:r w:rsidR="000C6819" w:rsidRPr="00A53CC4">
              <w:rPr>
                <w:rFonts w:ascii="Tahoma" w:eastAsia="Times New Roman" w:hAnsi="Tahoma" w:cs="Tahoma"/>
                <w:lang w:val="sr-Cyrl-BA"/>
              </w:rPr>
              <w:t>1</w:t>
            </w:r>
            <w:r w:rsidRPr="00A53CC4">
              <w:rPr>
                <w:rFonts w:ascii="Tahoma" w:eastAsia="Times New Roman" w:hAnsi="Tahoma" w:cs="Tahoma"/>
              </w:rPr>
              <w:t xml:space="preserve">5 </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tcBorders>
              <w:top w:val="single" w:sz="4" w:space="0" w:color="auto"/>
            </w:tcBorders>
          </w:tcPr>
          <w:p w:rsidR="000C6819" w:rsidRPr="00A53CC4" w:rsidRDefault="000C6819" w:rsidP="000C6819">
            <w:pPr>
              <w:pStyle w:val="ListParagraph"/>
              <w:numPr>
                <w:ilvl w:val="0"/>
                <w:numId w:val="14"/>
              </w:numPr>
              <w:rPr>
                <w:rFonts w:ascii="Tahoma" w:eastAsia="Times New Roman" w:hAnsi="Tahoma" w:cs="Tahoma"/>
              </w:rPr>
            </w:pPr>
            <w:r w:rsidRPr="00A53CC4">
              <w:rPr>
                <w:rFonts w:ascii="Tahoma" w:eastAsia="Times New Roman" w:hAnsi="Tahoma" w:cs="Tahoma"/>
              </w:rPr>
              <w:t>2-4 m</w:t>
            </w:r>
            <w:r w:rsidRPr="00A53CC4">
              <w:rPr>
                <w:rFonts w:ascii="Tahoma" w:eastAsia="Times New Roman" w:hAnsi="Tahoma" w:cs="Tahoma"/>
                <w:vertAlign w:val="superscript"/>
              </w:rPr>
              <w:t>2</w:t>
            </w:r>
          </w:p>
        </w:tc>
        <w:tc>
          <w:tcPr>
            <w:tcW w:w="1451" w:type="dxa"/>
          </w:tcPr>
          <w:p w:rsidR="000C6819" w:rsidRPr="00A53CC4" w:rsidRDefault="00843C86" w:rsidP="000C6819">
            <w:pPr>
              <w:jc w:val="right"/>
              <w:rPr>
                <w:rFonts w:ascii="Tahoma" w:eastAsia="Times New Roman" w:hAnsi="Tahoma" w:cs="Tahoma"/>
                <w:lang w:val="hr-HR"/>
              </w:rPr>
            </w:pPr>
            <w:r w:rsidRPr="00A53CC4">
              <w:rPr>
                <w:rFonts w:ascii="Tahoma" w:eastAsia="Times New Roman" w:hAnsi="Tahoma" w:cs="Tahoma"/>
              </w:rPr>
              <w:t xml:space="preserve">BAM </w:t>
            </w:r>
            <w:r w:rsidR="000C6819" w:rsidRPr="00A53CC4">
              <w:rPr>
                <w:rFonts w:ascii="Tahoma" w:eastAsia="Times New Roman" w:hAnsi="Tahoma" w:cs="Tahoma"/>
                <w:lang w:val="sr-Cyrl-BA"/>
              </w:rPr>
              <w:t>20</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10818" w:type="dxa"/>
            <w:gridSpan w:val="2"/>
            <w:tcBorders>
              <w:top w:val="single" w:sz="4" w:space="0" w:color="auto"/>
            </w:tcBorders>
          </w:tcPr>
          <w:p w:rsidR="000C6819" w:rsidRPr="00A53CC4" w:rsidRDefault="00045FFA" w:rsidP="000C6819">
            <w:pPr>
              <w:pStyle w:val="ListParagraph"/>
              <w:rPr>
                <w:rFonts w:ascii="Tahoma" w:eastAsia="Times New Roman" w:hAnsi="Tahoma" w:cs="Tahoma"/>
                <w:lang w:val="sr-Cyrl-BA"/>
              </w:rPr>
            </w:pPr>
            <w:r w:rsidRPr="00A53CC4">
              <w:rPr>
                <w:rFonts w:ascii="Tahoma" w:eastAsia="Times New Roman" w:hAnsi="Tahoma" w:cs="Tahoma"/>
                <w:lang w:val="sr-Cyrl-BA"/>
              </w:rPr>
              <w:t>b</w:t>
            </w:r>
            <w:r w:rsidR="000C6819" w:rsidRPr="00A53CC4">
              <w:rPr>
                <w:rFonts w:ascii="Tahoma" w:eastAsia="Times New Roman" w:hAnsi="Tahoma" w:cs="Tahoma"/>
                <w:lang w:val="sr-Cyrl-BA"/>
              </w:rPr>
              <w:t xml:space="preserve">) </w:t>
            </w:r>
            <w:r w:rsidRPr="00A53CC4">
              <w:rPr>
                <w:rFonts w:ascii="Tahoma" w:hAnsi="Tahoma" w:cs="Tahoma"/>
              </w:rPr>
              <w:t xml:space="preserve"> illuminated</w:t>
            </w:r>
            <w:r w:rsidRPr="00A53CC4">
              <w:rPr>
                <w:rFonts w:ascii="Tahoma" w:hAnsi="Tahoma" w:cs="Tahoma"/>
                <w:lang w:val="sr-Cyrl-CS"/>
              </w:rPr>
              <w:t xml:space="preserve"> ( </w:t>
            </w:r>
            <w:r w:rsidRPr="00A53CC4">
              <w:rPr>
                <w:rFonts w:ascii="Tahoma" w:hAnsi="Tahoma" w:cs="Tahoma"/>
              </w:rPr>
              <w:t>monthly)</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vMerge w:val="restart"/>
            <w:tcBorders>
              <w:top w:val="single" w:sz="4" w:space="0" w:color="auto"/>
            </w:tcBorders>
            <w:vAlign w:val="center"/>
          </w:tcPr>
          <w:p w:rsidR="000C6819" w:rsidRPr="00A53CC4" w:rsidRDefault="00045FFA" w:rsidP="000C6819">
            <w:pPr>
              <w:pStyle w:val="ListParagraph"/>
              <w:numPr>
                <w:ilvl w:val="0"/>
                <w:numId w:val="14"/>
              </w:numPr>
              <w:rPr>
                <w:rFonts w:ascii="Tahoma" w:eastAsia="Times New Roman" w:hAnsi="Tahoma" w:cs="Tahoma"/>
              </w:rPr>
            </w:pPr>
            <w:r w:rsidRPr="00A53CC4">
              <w:rPr>
                <w:rFonts w:ascii="Tahoma" w:eastAsia="Times New Roman" w:hAnsi="Tahoma" w:cs="Tahoma"/>
              </w:rPr>
              <w:t>Up to</w:t>
            </w:r>
            <w:r w:rsidR="000C6819" w:rsidRPr="00A53CC4">
              <w:rPr>
                <w:rFonts w:ascii="Tahoma" w:eastAsia="Times New Roman" w:hAnsi="Tahoma" w:cs="Tahoma"/>
              </w:rPr>
              <w:t xml:space="preserve"> 1 </w:t>
            </w:r>
            <w:r w:rsidR="000C6819" w:rsidRPr="00A53CC4">
              <w:rPr>
                <w:rFonts w:ascii="Tahoma" w:eastAsia="Times New Roman" w:hAnsi="Tahoma" w:cs="Tahoma"/>
                <w:lang w:val="hr-HR"/>
              </w:rPr>
              <w:t>m</w:t>
            </w:r>
            <w:r w:rsidR="000C6819" w:rsidRPr="00A53CC4">
              <w:rPr>
                <w:rFonts w:ascii="Tahoma" w:eastAsia="Times New Roman" w:hAnsi="Tahoma" w:cs="Tahoma"/>
                <w:lang w:val="sr-Cyrl-BA"/>
              </w:rPr>
              <w:t>²</w:t>
            </w:r>
          </w:p>
        </w:tc>
        <w:tc>
          <w:tcPr>
            <w:tcW w:w="1451" w:type="dxa"/>
          </w:tcPr>
          <w:p w:rsidR="000C6819" w:rsidRPr="00A53CC4" w:rsidRDefault="00045FFA" w:rsidP="000C6819">
            <w:pPr>
              <w:jc w:val="right"/>
              <w:rPr>
                <w:rFonts w:ascii="Tahoma" w:eastAsia="Times New Roman" w:hAnsi="Tahoma" w:cs="Tahoma"/>
              </w:rPr>
            </w:pPr>
            <w:r w:rsidRPr="00A53CC4">
              <w:rPr>
                <w:rFonts w:ascii="Tahoma" w:hAnsi="Tahoma" w:cs="Tahoma"/>
              </w:rPr>
              <w:t>single-sided</w:t>
            </w:r>
            <w:r w:rsidRPr="00A53CC4">
              <w:rPr>
                <w:rFonts w:ascii="Tahoma" w:eastAsia="Times New Roman" w:hAnsi="Tahoma" w:cs="Tahoma"/>
              </w:rPr>
              <w:t xml:space="preserve"> –BAM </w:t>
            </w:r>
            <w:r w:rsidR="000C6819" w:rsidRPr="00A53CC4">
              <w:rPr>
                <w:rFonts w:ascii="Tahoma" w:eastAsia="Times New Roman" w:hAnsi="Tahoma" w:cs="Tahoma"/>
                <w:lang w:val="sr-Cyrl-BA"/>
              </w:rPr>
              <w:t>10</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vMerge/>
          </w:tcPr>
          <w:p w:rsidR="000C6819" w:rsidRPr="00A53CC4" w:rsidRDefault="000C6819" w:rsidP="000C6819">
            <w:pPr>
              <w:rPr>
                <w:rFonts w:ascii="Tahoma" w:eastAsia="Times New Roman" w:hAnsi="Tahoma" w:cs="Tahoma"/>
              </w:rPr>
            </w:pPr>
          </w:p>
        </w:tc>
        <w:tc>
          <w:tcPr>
            <w:tcW w:w="1451" w:type="dxa"/>
          </w:tcPr>
          <w:p w:rsidR="00045FFA" w:rsidRPr="00A53CC4" w:rsidRDefault="00734D76" w:rsidP="00734D76">
            <w:pPr>
              <w:rPr>
                <w:rFonts w:ascii="Tahoma" w:eastAsia="Times New Roman" w:hAnsi="Tahoma" w:cs="Tahoma"/>
                <w:lang w:val="sr-Cyrl-BA"/>
              </w:rPr>
            </w:pPr>
            <w:r w:rsidRPr="00A53CC4">
              <w:rPr>
                <w:rFonts w:ascii="Tahoma" w:eastAsia="Times New Roman" w:hAnsi="Tahoma" w:cs="Tahoma"/>
              </w:rPr>
              <w:t>Double sided</w:t>
            </w:r>
          </w:p>
          <w:p w:rsidR="000C6819" w:rsidRPr="00A53CC4" w:rsidRDefault="000C6819" w:rsidP="000C6819">
            <w:pPr>
              <w:jc w:val="right"/>
              <w:rPr>
                <w:rFonts w:ascii="Tahoma" w:eastAsia="Times New Roman" w:hAnsi="Tahoma" w:cs="Tahoma"/>
              </w:rPr>
            </w:pPr>
            <w:r w:rsidRPr="00A53CC4">
              <w:rPr>
                <w:rFonts w:ascii="Tahoma" w:eastAsia="Times New Roman" w:hAnsi="Tahoma" w:cs="Tahoma"/>
              </w:rPr>
              <w:t xml:space="preserve">- </w:t>
            </w:r>
            <w:r w:rsidR="00045FFA" w:rsidRPr="00A53CC4">
              <w:rPr>
                <w:rFonts w:ascii="Tahoma" w:eastAsia="Times New Roman" w:hAnsi="Tahoma" w:cs="Tahoma"/>
              </w:rPr>
              <w:t xml:space="preserve">BAM </w:t>
            </w:r>
            <w:r w:rsidRPr="00A53CC4">
              <w:rPr>
                <w:rFonts w:ascii="Tahoma" w:eastAsia="Times New Roman" w:hAnsi="Tahoma" w:cs="Tahoma"/>
                <w:lang w:val="sr-Cyrl-BA"/>
              </w:rPr>
              <w:t>2</w:t>
            </w:r>
            <w:r w:rsidR="00045FFA" w:rsidRPr="00A53CC4">
              <w:rPr>
                <w:rFonts w:ascii="Tahoma" w:eastAsia="Times New Roman" w:hAnsi="Tahoma" w:cs="Tahoma"/>
              </w:rPr>
              <w:t xml:space="preserve">0 </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vMerge w:val="restart"/>
            <w:tcBorders>
              <w:top w:val="single" w:sz="4" w:space="0" w:color="auto"/>
            </w:tcBorders>
            <w:vAlign w:val="center"/>
          </w:tcPr>
          <w:p w:rsidR="000C6819" w:rsidRPr="00A53CC4" w:rsidRDefault="000C6819" w:rsidP="000C6819">
            <w:pPr>
              <w:pStyle w:val="ListParagraph"/>
              <w:numPr>
                <w:ilvl w:val="0"/>
                <w:numId w:val="14"/>
              </w:numPr>
              <w:rPr>
                <w:rFonts w:ascii="Tahoma" w:eastAsia="Times New Roman" w:hAnsi="Tahoma" w:cs="Tahoma"/>
                <w:lang w:val="sr-Cyrl-BA"/>
              </w:rPr>
            </w:pPr>
            <w:r w:rsidRPr="00A53CC4">
              <w:rPr>
                <w:rFonts w:ascii="Tahoma" w:eastAsia="Times New Roman" w:hAnsi="Tahoma" w:cs="Tahoma"/>
              </w:rPr>
              <w:t xml:space="preserve">1 -2 </w:t>
            </w:r>
            <w:r w:rsidRPr="00A53CC4">
              <w:rPr>
                <w:rFonts w:ascii="Tahoma" w:eastAsia="Times New Roman" w:hAnsi="Tahoma" w:cs="Tahoma"/>
                <w:lang w:val="hr-HR"/>
              </w:rPr>
              <w:t>m</w:t>
            </w:r>
            <w:r w:rsidRPr="00A53CC4">
              <w:rPr>
                <w:rFonts w:ascii="Tahoma" w:eastAsia="Times New Roman" w:hAnsi="Tahoma" w:cs="Tahoma"/>
                <w:lang w:val="sr-Cyrl-BA"/>
              </w:rPr>
              <w:t>²</w:t>
            </w:r>
          </w:p>
        </w:tc>
        <w:tc>
          <w:tcPr>
            <w:tcW w:w="1451" w:type="dxa"/>
            <w:vAlign w:val="center"/>
          </w:tcPr>
          <w:p w:rsidR="000C6819" w:rsidRPr="00A53CC4" w:rsidRDefault="00045FFA" w:rsidP="000C6819">
            <w:pPr>
              <w:jc w:val="right"/>
              <w:rPr>
                <w:rFonts w:ascii="Tahoma" w:eastAsia="Times New Roman" w:hAnsi="Tahoma" w:cs="Tahoma"/>
                <w:lang w:val="sr-Cyrl-BA"/>
              </w:rPr>
            </w:pPr>
            <w:r w:rsidRPr="00A53CC4">
              <w:rPr>
                <w:rFonts w:ascii="Tahoma" w:hAnsi="Tahoma" w:cs="Tahoma"/>
              </w:rPr>
              <w:t>single-sided</w:t>
            </w:r>
            <w:r w:rsidRPr="00A53CC4">
              <w:rPr>
                <w:rFonts w:ascii="Tahoma" w:eastAsia="Times New Roman" w:hAnsi="Tahoma" w:cs="Tahoma"/>
              </w:rPr>
              <w:t xml:space="preserve"> –BAM </w:t>
            </w:r>
            <w:r w:rsidR="000C6819" w:rsidRPr="00A53CC4">
              <w:rPr>
                <w:rFonts w:ascii="Tahoma" w:eastAsia="Times New Roman" w:hAnsi="Tahoma" w:cs="Tahoma"/>
                <w:lang w:val="sr-Cyrl-BA"/>
              </w:rPr>
              <w:t>20</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vMerge/>
          </w:tcPr>
          <w:p w:rsidR="000C6819" w:rsidRPr="00A53CC4" w:rsidRDefault="000C6819" w:rsidP="000C6819">
            <w:pPr>
              <w:pStyle w:val="ListParagraph"/>
              <w:numPr>
                <w:ilvl w:val="0"/>
                <w:numId w:val="14"/>
              </w:numPr>
              <w:rPr>
                <w:rFonts w:ascii="Tahoma" w:eastAsia="Times New Roman" w:hAnsi="Tahoma" w:cs="Tahoma"/>
              </w:rPr>
            </w:pPr>
          </w:p>
        </w:tc>
        <w:tc>
          <w:tcPr>
            <w:tcW w:w="1451" w:type="dxa"/>
            <w:vAlign w:val="center"/>
          </w:tcPr>
          <w:p w:rsidR="00045FFA" w:rsidRPr="00A53CC4" w:rsidRDefault="00734D76" w:rsidP="00734D76">
            <w:pPr>
              <w:rPr>
                <w:rFonts w:ascii="Tahoma" w:eastAsia="Times New Roman" w:hAnsi="Tahoma" w:cs="Tahoma"/>
                <w:lang w:val="sr-Cyrl-BA"/>
              </w:rPr>
            </w:pPr>
            <w:r w:rsidRPr="00A53CC4">
              <w:rPr>
                <w:rFonts w:ascii="Tahoma" w:eastAsia="Times New Roman" w:hAnsi="Tahoma" w:cs="Tahoma"/>
              </w:rPr>
              <w:t>Double sided</w:t>
            </w:r>
          </w:p>
          <w:p w:rsidR="000C6819" w:rsidRPr="00A53CC4" w:rsidRDefault="00045FFA" w:rsidP="000C6819">
            <w:pPr>
              <w:jc w:val="right"/>
              <w:rPr>
                <w:rFonts w:ascii="Tahoma" w:eastAsia="Times New Roman" w:hAnsi="Tahoma" w:cs="Tahoma"/>
                <w:lang w:val="sr-Cyrl-BA"/>
              </w:rPr>
            </w:pPr>
            <w:r w:rsidRPr="00A53CC4">
              <w:rPr>
                <w:rFonts w:ascii="Tahoma" w:eastAsia="Times New Roman" w:hAnsi="Tahoma" w:cs="Tahoma"/>
                <w:lang/>
              </w:rPr>
              <w:t>BAM</w:t>
            </w:r>
            <w:r w:rsidR="000C6819" w:rsidRPr="00A53CC4">
              <w:rPr>
                <w:rFonts w:ascii="Tahoma" w:eastAsia="Times New Roman" w:hAnsi="Tahoma" w:cs="Tahoma"/>
                <w:lang w:val="sr-Cyrl-BA"/>
              </w:rPr>
              <w:t>40</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vMerge w:val="restart"/>
            <w:tcBorders>
              <w:top w:val="single" w:sz="4" w:space="0" w:color="auto"/>
            </w:tcBorders>
            <w:vAlign w:val="center"/>
          </w:tcPr>
          <w:p w:rsidR="000C6819" w:rsidRPr="00A53CC4" w:rsidRDefault="000C6819" w:rsidP="000C6819">
            <w:pPr>
              <w:pStyle w:val="ListParagraph"/>
              <w:numPr>
                <w:ilvl w:val="0"/>
                <w:numId w:val="14"/>
              </w:numPr>
              <w:rPr>
                <w:rFonts w:ascii="Tahoma" w:eastAsia="Times New Roman" w:hAnsi="Tahoma" w:cs="Tahoma"/>
                <w:lang w:val="sr-Cyrl-BA"/>
              </w:rPr>
            </w:pPr>
            <w:r w:rsidRPr="00A53CC4">
              <w:rPr>
                <w:rFonts w:ascii="Tahoma" w:eastAsia="Times New Roman" w:hAnsi="Tahoma" w:cs="Tahoma"/>
              </w:rPr>
              <w:t xml:space="preserve">2 -4 </w:t>
            </w:r>
            <w:r w:rsidRPr="00A53CC4">
              <w:rPr>
                <w:rFonts w:ascii="Tahoma" w:eastAsia="Times New Roman" w:hAnsi="Tahoma" w:cs="Tahoma"/>
                <w:lang w:val="hr-HR"/>
              </w:rPr>
              <w:t>m</w:t>
            </w:r>
            <w:r w:rsidRPr="00A53CC4">
              <w:rPr>
                <w:rFonts w:ascii="Tahoma" w:eastAsia="Times New Roman" w:hAnsi="Tahoma" w:cs="Tahoma"/>
                <w:lang w:val="sr-Cyrl-BA"/>
              </w:rPr>
              <w:t>²</w:t>
            </w:r>
          </w:p>
        </w:tc>
        <w:tc>
          <w:tcPr>
            <w:tcW w:w="1451" w:type="dxa"/>
            <w:vAlign w:val="center"/>
          </w:tcPr>
          <w:p w:rsidR="000C6819" w:rsidRPr="00A53CC4" w:rsidRDefault="00045FFA" w:rsidP="000C6819">
            <w:pPr>
              <w:jc w:val="right"/>
              <w:rPr>
                <w:rFonts w:ascii="Tahoma" w:eastAsia="Times New Roman" w:hAnsi="Tahoma" w:cs="Tahoma"/>
                <w:lang w:val="sr-Cyrl-BA"/>
              </w:rPr>
            </w:pPr>
            <w:r w:rsidRPr="00A53CC4">
              <w:rPr>
                <w:rFonts w:ascii="Tahoma" w:hAnsi="Tahoma" w:cs="Tahoma"/>
              </w:rPr>
              <w:t>single-sided</w:t>
            </w:r>
            <w:r w:rsidRPr="00A53CC4">
              <w:rPr>
                <w:rFonts w:ascii="Tahoma" w:eastAsia="Times New Roman" w:hAnsi="Tahoma" w:cs="Tahoma"/>
              </w:rPr>
              <w:t xml:space="preserve"> –BAM </w:t>
            </w:r>
            <w:r w:rsidR="000C6819" w:rsidRPr="00A53CC4">
              <w:rPr>
                <w:rFonts w:ascii="Tahoma" w:eastAsia="Times New Roman" w:hAnsi="Tahoma" w:cs="Tahoma"/>
                <w:lang w:val="sr-Cyrl-BA"/>
              </w:rPr>
              <w:t>3</w:t>
            </w:r>
            <w:r w:rsidRPr="00A53CC4">
              <w:rPr>
                <w:rFonts w:ascii="Tahoma" w:eastAsia="Times New Roman" w:hAnsi="Tahoma" w:cs="Tahoma"/>
              </w:rPr>
              <w:t xml:space="preserve">5 </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vMerge/>
          </w:tcPr>
          <w:p w:rsidR="000C6819" w:rsidRPr="00A53CC4" w:rsidRDefault="000C6819" w:rsidP="000C6819">
            <w:pPr>
              <w:pStyle w:val="ListParagraph"/>
              <w:numPr>
                <w:ilvl w:val="0"/>
                <w:numId w:val="14"/>
              </w:numPr>
              <w:rPr>
                <w:rFonts w:ascii="Tahoma" w:eastAsia="Times New Roman" w:hAnsi="Tahoma" w:cs="Tahoma"/>
              </w:rPr>
            </w:pPr>
          </w:p>
        </w:tc>
        <w:tc>
          <w:tcPr>
            <w:tcW w:w="1451" w:type="dxa"/>
            <w:vAlign w:val="center"/>
          </w:tcPr>
          <w:p w:rsidR="00045FFA" w:rsidRPr="00A53CC4" w:rsidRDefault="007525F7" w:rsidP="005465FC">
            <w:pPr>
              <w:rPr>
                <w:rFonts w:ascii="Tahoma" w:hAnsi="Tahoma" w:cs="Tahoma"/>
              </w:rPr>
            </w:pPr>
            <w:r w:rsidRPr="00A53CC4">
              <w:rPr>
                <w:rFonts w:ascii="Tahoma" w:hAnsi="Tahoma" w:cs="Tahoma"/>
              </w:rPr>
              <w:t xml:space="preserve">Double </w:t>
            </w:r>
            <w:r w:rsidR="00734D76" w:rsidRPr="00A53CC4">
              <w:rPr>
                <w:rFonts w:ascii="Tahoma" w:hAnsi="Tahoma" w:cs="Tahoma"/>
              </w:rPr>
              <w:t>sided</w:t>
            </w:r>
          </w:p>
          <w:p w:rsidR="000C6819" w:rsidRPr="00A53CC4" w:rsidRDefault="00045FFA" w:rsidP="000C6819">
            <w:pPr>
              <w:jc w:val="right"/>
              <w:rPr>
                <w:rFonts w:ascii="Tahoma" w:eastAsia="Times New Roman" w:hAnsi="Tahoma" w:cs="Tahoma"/>
                <w:lang w:val="sr-Cyrl-BA"/>
              </w:rPr>
            </w:pPr>
            <w:r w:rsidRPr="00A53CC4">
              <w:rPr>
                <w:rFonts w:ascii="Tahoma" w:eastAsia="Times New Roman" w:hAnsi="Tahoma" w:cs="Tahoma"/>
                <w:lang/>
              </w:rPr>
              <w:t>BAM</w:t>
            </w:r>
            <w:r w:rsidR="000C6819" w:rsidRPr="00A53CC4">
              <w:rPr>
                <w:rFonts w:ascii="Tahoma" w:eastAsia="Times New Roman" w:hAnsi="Tahoma" w:cs="Tahoma"/>
                <w:lang w:val="sr-Cyrl-BA"/>
              </w:rPr>
              <w:t>5</w:t>
            </w:r>
            <w:r w:rsidRPr="00A53CC4">
              <w:rPr>
                <w:rFonts w:ascii="Tahoma" w:eastAsia="Times New Roman" w:hAnsi="Tahoma" w:cs="Tahoma"/>
              </w:rPr>
              <w:t xml:space="preserve">0 </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tcPr>
          <w:p w:rsidR="000C6819" w:rsidRPr="00A53CC4" w:rsidRDefault="004618E5" w:rsidP="000C6819">
            <w:pPr>
              <w:pStyle w:val="ListParagraph"/>
              <w:numPr>
                <w:ilvl w:val="0"/>
                <w:numId w:val="23"/>
              </w:numPr>
              <w:rPr>
                <w:rFonts w:ascii="Tahoma" w:eastAsia="Times New Roman" w:hAnsi="Tahoma" w:cs="Tahoma"/>
              </w:rPr>
            </w:pPr>
            <w:r w:rsidRPr="00A53CC4">
              <w:rPr>
                <w:rFonts w:ascii="Tahoma" w:hAnsi="Tahoma" w:cs="Tahoma"/>
              </w:rPr>
              <w:t>Billboards</w:t>
            </w:r>
            <w:r w:rsidRPr="00A53CC4">
              <w:rPr>
                <w:rFonts w:ascii="Tahoma" w:eastAsia="Times New Roman" w:hAnsi="Tahoma" w:cs="Tahoma"/>
                <w:lang w:val="sr-Cyrl-BA"/>
              </w:rPr>
              <w:t xml:space="preserve"> on public lighting poles (monthly)</w:t>
            </w:r>
          </w:p>
          <w:p w:rsidR="000C6819" w:rsidRPr="00A53CC4" w:rsidRDefault="004618E5" w:rsidP="000C6819">
            <w:pPr>
              <w:pStyle w:val="ListParagraph"/>
              <w:ind w:left="765"/>
              <w:rPr>
                <w:rFonts w:ascii="Tahoma" w:eastAsia="Times New Roman" w:hAnsi="Tahoma" w:cs="Tahoma"/>
                <w:lang w:val="sr-Cyrl-BA"/>
              </w:rPr>
            </w:pPr>
            <w:r w:rsidRPr="00A53CC4">
              <w:rPr>
                <w:rFonts w:ascii="Tahoma" w:eastAsia="Times New Roman" w:hAnsi="Tahoma" w:cs="Tahoma"/>
                <w:lang w:val="sr-Cyrl-BA"/>
              </w:rPr>
              <w:t xml:space="preserve">       -</w:t>
            </w:r>
            <w:r w:rsidRPr="00A53CC4">
              <w:rPr>
                <w:rFonts w:ascii="Tahoma" w:hAnsi="Tahoma" w:cs="Tahoma"/>
              </w:rPr>
              <w:t xml:space="preserve"> non-illuminated</w:t>
            </w:r>
          </w:p>
          <w:p w:rsidR="000C6819" w:rsidRPr="00A53CC4" w:rsidRDefault="004618E5" w:rsidP="000C6819">
            <w:pPr>
              <w:pStyle w:val="ListParagraph"/>
              <w:ind w:left="765"/>
              <w:rPr>
                <w:rFonts w:ascii="Tahoma" w:eastAsia="Times New Roman" w:hAnsi="Tahoma" w:cs="Tahoma"/>
              </w:rPr>
            </w:pPr>
            <w:r w:rsidRPr="00A53CC4">
              <w:rPr>
                <w:rFonts w:ascii="Tahoma" w:eastAsia="Times New Roman" w:hAnsi="Tahoma" w:cs="Tahoma"/>
                <w:lang w:val="sr-Cyrl-BA"/>
              </w:rPr>
              <w:t xml:space="preserve">       - </w:t>
            </w:r>
            <w:r w:rsidRPr="00A53CC4">
              <w:rPr>
                <w:rFonts w:ascii="Tahoma" w:hAnsi="Tahoma" w:cs="Tahoma"/>
              </w:rPr>
              <w:t>illuminated</w:t>
            </w:r>
          </w:p>
        </w:tc>
        <w:tc>
          <w:tcPr>
            <w:tcW w:w="1451" w:type="dxa"/>
            <w:vAlign w:val="center"/>
          </w:tcPr>
          <w:p w:rsidR="000C6819" w:rsidRPr="00A53CC4" w:rsidRDefault="004618E5" w:rsidP="000C6819">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10 </w:t>
            </w:r>
          </w:p>
          <w:p w:rsidR="000C6819" w:rsidRPr="00A53CC4" w:rsidRDefault="004618E5" w:rsidP="000C6819">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20</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10818" w:type="dxa"/>
            <w:gridSpan w:val="2"/>
            <w:tcBorders>
              <w:top w:val="single" w:sz="4" w:space="0" w:color="auto"/>
            </w:tcBorders>
          </w:tcPr>
          <w:p w:rsidR="000C6819" w:rsidRPr="00A53CC4" w:rsidRDefault="00E107E2" w:rsidP="000C6819">
            <w:pPr>
              <w:pStyle w:val="ListParagraph"/>
              <w:numPr>
                <w:ilvl w:val="0"/>
                <w:numId w:val="23"/>
              </w:numPr>
              <w:rPr>
                <w:rFonts w:ascii="Tahoma" w:eastAsia="Times New Roman" w:hAnsi="Tahoma" w:cs="Tahoma"/>
                <w:lang w:val="sr-Cyrl-BA"/>
              </w:rPr>
            </w:pPr>
            <w:r w:rsidRPr="00A53CC4">
              <w:rPr>
                <w:rFonts w:ascii="Tahoma" w:hAnsi="Tahoma" w:cs="Tahoma"/>
              </w:rPr>
              <w:t>Billboards</w:t>
            </w:r>
            <w:r w:rsidR="000C6819" w:rsidRPr="00A53CC4">
              <w:rPr>
                <w:rFonts w:ascii="Tahoma" w:eastAsia="Times New Roman" w:hAnsi="Tahoma" w:cs="Tahoma"/>
                <w:lang w:val="sr-Cyrl-BA"/>
              </w:rPr>
              <w:t>:</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10818" w:type="dxa"/>
            <w:gridSpan w:val="2"/>
            <w:tcBorders>
              <w:top w:val="single" w:sz="4" w:space="0" w:color="auto"/>
            </w:tcBorders>
          </w:tcPr>
          <w:p w:rsidR="000C6819" w:rsidRPr="00A53CC4" w:rsidRDefault="000C6819" w:rsidP="000C6819">
            <w:pPr>
              <w:rPr>
                <w:rFonts w:ascii="Tahoma" w:eastAsia="Times New Roman" w:hAnsi="Tahoma" w:cs="Tahoma"/>
                <w:lang w:val="sr-Cyrl-BA"/>
              </w:rPr>
            </w:pPr>
            <w:r w:rsidRPr="00A53CC4">
              <w:rPr>
                <w:rFonts w:ascii="Tahoma" w:eastAsia="Times New Roman" w:hAnsi="Tahoma" w:cs="Tahoma"/>
                <w:lang w:val="sr-Cyrl-BA"/>
              </w:rPr>
              <w:t xml:space="preserve">               а)</w:t>
            </w:r>
            <w:r w:rsidR="00E107E2" w:rsidRPr="00A53CC4">
              <w:rPr>
                <w:rFonts w:ascii="Tahoma" w:hAnsi="Tahoma" w:cs="Tahoma"/>
              </w:rPr>
              <w:t>non-illuminated, monthly</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vMerge w:val="restart"/>
            <w:tcBorders>
              <w:top w:val="single" w:sz="4" w:space="0" w:color="auto"/>
            </w:tcBorders>
            <w:vAlign w:val="center"/>
          </w:tcPr>
          <w:p w:rsidR="000C6819" w:rsidRPr="00A53CC4" w:rsidRDefault="000C6819" w:rsidP="000C6819">
            <w:pPr>
              <w:pStyle w:val="ListParagraph"/>
              <w:numPr>
                <w:ilvl w:val="0"/>
                <w:numId w:val="14"/>
              </w:numPr>
              <w:rPr>
                <w:rFonts w:ascii="Tahoma" w:eastAsia="Times New Roman" w:hAnsi="Tahoma" w:cs="Tahoma"/>
                <w:lang w:val="sr-Cyrl-BA"/>
              </w:rPr>
            </w:pPr>
            <w:r w:rsidRPr="00A53CC4">
              <w:rPr>
                <w:rFonts w:ascii="Tahoma" w:eastAsia="Times New Roman" w:hAnsi="Tahoma" w:cs="Tahoma"/>
              </w:rPr>
              <w:t xml:space="preserve">4 -8 </w:t>
            </w:r>
            <w:r w:rsidRPr="00A53CC4">
              <w:rPr>
                <w:rFonts w:ascii="Tahoma" w:eastAsia="Times New Roman" w:hAnsi="Tahoma" w:cs="Tahoma"/>
                <w:lang w:val="hr-HR"/>
              </w:rPr>
              <w:t>m</w:t>
            </w:r>
            <w:r w:rsidRPr="00A53CC4">
              <w:rPr>
                <w:rFonts w:ascii="Tahoma" w:eastAsia="Times New Roman" w:hAnsi="Tahoma" w:cs="Tahoma"/>
                <w:lang w:val="sr-Cyrl-BA"/>
              </w:rPr>
              <w:t>²</w:t>
            </w:r>
          </w:p>
        </w:tc>
        <w:tc>
          <w:tcPr>
            <w:tcW w:w="1451" w:type="dxa"/>
            <w:vAlign w:val="center"/>
          </w:tcPr>
          <w:p w:rsidR="000C6819" w:rsidRPr="00A53CC4" w:rsidRDefault="00E107E2" w:rsidP="00E107E2">
            <w:pPr>
              <w:rPr>
                <w:rFonts w:ascii="Tahoma" w:eastAsia="Times New Roman" w:hAnsi="Tahoma" w:cs="Tahoma"/>
                <w:lang w:val="sr-Cyrl-BA"/>
              </w:rPr>
            </w:pPr>
            <w:r w:rsidRPr="00A53CC4">
              <w:rPr>
                <w:rFonts w:ascii="Tahoma" w:eastAsia="Times New Roman" w:hAnsi="Tahoma" w:cs="Tahoma"/>
              </w:rPr>
              <w:t xml:space="preserve">Single </w:t>
            </w:r>
            <w:r w:rsidRPr="00A53CC4">
              <w:rPr>
                <w:rFonts w:ascii="Tahoma" w:hAnsi="Tahoma" w:cs="Tahoma"/>
              </w:rPr>
              <w:t>sided</w:t>
            </w:r>
            <w:r w:rsidRPr="00A53CC4">
              <w:rPr>
                <w:rFonts w:ascii="Tahoma" w:eastAsia="Times New Roman" w:hAnsi="Tahoma" w:cs="Tahoma"/>
              </w:rPr>
              <w:t xml:space="preserve"> –BAM </w:t>
            </w:r>
            <w:r w:rsidR="000C6819" w:rsidRPr="00A53CC4">
              <w:rPr>
                <w:rFonts w:ascii="Tahoma" w:eastAsia="Times New Roman" w:hAnsi="Tahoma" w:cs="Tahoma"/>
                <w:lang w:val="sr-Cyrl-BA"/>
              </w:rPr>
              <w:t>5</w:t>
            </w:r>
            <w:r w:rsidRPr="00A53CC4">
              <w:rPr>
                <w:rFonts w:ascii="Tahoma" w:eastAsia="Times New Roman" w:hAnsi="Tahoma" w:cs="Tahoma"/>
              </w:rPr>
              <w:t xml:space="preserve">0 </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vMerge/>
            <w:vAlign w:val="center"/>
          </w:tcPr>
          <w:p w:rsidR="000C6819" w:rsidRPr="00A53CC4" w:rsidRDefault="000C6819" w:rsidP="000C6819">
            <w:pPr>
              <w:pStyle w:val="ListParagraph"/>
              <w:numPr>
                <w:ilvl w:val="0"/>
                <w:numId w:val="14"/>
              </w:numPr>
              <w:rPr>
                <w:rFonts w:ascii="Tahoma" w:eastAsia="Times New Roman" w:hAnsi="Tahoma" w:cs="Tahoma"/>
              </w:rPr>
            </w:pPr>
          </w:p>
        </w:tc>
        <w:tc>
          <w:tcPr>
            <w:tcW w:w="1451" w:type="dxa"/>
            <w:vAlign w:val="center"/>
          </w:tcPr>
          <w:p w:rsidR="000C6819" w:rsidRPr="00A53CC4" w:rsidRDefault="00E107E2" w:rsidP="000C6819">
            <w:pPr>
              <w:jc w:val="right"/>
              <w:rPr>
                <w:rFonts w:ascii="Tahoma" w:eastAsia="Times New Roman" w:hAnsi="Tahoma" w:cs="Tahoma"/>
                <w:lang w:val="sr-Cyrl-BA"/>
              </w:rPr>
            </w:pPr>
            <w:r w:rsidRPr="00A53CC4">
              <w:rPr>
                <w:rFonts w:ascii="Tahoma" w:eastAsia="Times New Roman" w:hAnsi="Tahoma" w:cs="Tahoma"/>
              </w:rPr>
              <w:t>Double sided</w:t>
            </w:r>
          </w:p>
          <w:p w:rsidR="000C6819" w:rsidRPr="00A53CC4" w:rsidRDefault="000C6819" w:rsidP="000C6819">
            <w:pPr>
              <w:jc w:val="right"/>
              <w:rPr>
                <w:rFonts w:ascii="Tahoma" w:eastAsia="Times New Roman" w:hAnsi="Tahoma" w:cs="Tahoma"/>
                <w:lang w:val="sr-Cyrl-BA"/>
              </w:rPr>
            </w:pPr>
            <w:r w:rsidRPr="00A53CC4">
              <w:rPr>
                <w:rFonts w:ascii="Tahoma" w:eastAsia="Times New Roman" w:hAnsi="Tahoma" w:cs="Tahoma"/>
              </w:rPr>
              <w:t xml:space="preserve"> - </w:t>
            </w:r>
            <w:r w:rsidRPr="00A53CC4">
              <w:rPr>
                <w:rFonts w:ascii="Tahoma" w:eastAsia="Times New Roman" w:hAnsi="Tahoma" w:cs="Tahoma"/>
                <w:lang w:val="sr-Cyrl-BA"/>
              </w:rPr>
              <w:t>7</w:t>
            </w:r>
            <w:r w:rsidRPr="00A53CC4">
              <w:rPr>
                <w:rFonts w:ascii="Tahoma" w:eastAsia="Times New Roman" w:hAnsi="Tahoma" w:cs="Tahoma"/>
              </w:rPr>
              <w:t>0  КМ</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vMerge w:val="restart"/>
            <w:tcBorders>
              <w:top w:val="single" w:sz="4" w:space="0" w:color="auto"/>
            </w:tcBorders>
            <w:vAlign w:val="center"/>
          </w:tcPr>
          <w:p w:rsidR="000C6819" w:rsidRPr="00A53CC4" w:rsidRDefault="00E107E2" w:rsidP="000C6819">
            <w:pPr>
              <w:pStyle w:val="ListParagraph"/>
              <w:numPr>
                <w:ilvl w:val="0"/>
                <w:numId w:val="14"/>
              </w:numPr>
              <w:rPr>
                <w:rFonts w:ascii="Tahoma" w:eastAsia="Times New Roman" w:hAnsi="Tahoma" w:cs="Tahoma"/>
              </w:rPr>
            </w:pPr>
            <w:r w:rsidRPr="00A53CC4">
              <w:rPr>
                <w:rFonts w:ascii="Tahoma" w:eastAsia="Times New Roman" w:hAnsi="Tahoma" w:cs="Tahoma"/>
              </w:rPr>
              <w:t>over</w:t>
            </w:r>
            <w:r w:rsidR="000C6819" w:rsidRPr="00A53CC4">
              <w:rPr>
                <w:rFonts w:ascii="Tahoma" w:eastAsia="Times New Roman" w:hAnsi="Tahoma" w:cs="Tahoma"/>
              </w:rPr>
              <w:t xml:space="preserve"> 8 </w:t>
            </w:r>
            <w:r w:rsidR="000C6819" w:rsidRPr="00A53CC4">
              <w:rPr>
                <w:rFonts w:ascii="Tahoma" w:eastAsia="Times New Roman" w:hAnsi="Tahoma" w:cs="Tahoma"/>
                <w:lang w:val="hr-HR"/>
              </w:rPr>
              <w:t>m</w:t>
            </w:r>
            <w:r w:rsidR="000C6819" w:rsidRPr="00A53CC4">
              <w:rPr>
                <w:rFonts w:ascii="Tahoma" w:eastAsia="Times New Roman" w:hAnsi="Tahoma" w:cs="Tahoma"/>
                <w:lang w:val="sr-Cyrl-BA"/>
              </w:rPr>
              <w:t>²</w:t>
            </w:r>
          </w:p>
        </w:tc>
        <w:tc>
          <w:tcPr>
            <w:tcW w:w="1451" w:type="dxa"/>
            <w:vAlign w:val="center"/>
          </w:tcPr>
          <w:p w:rsidR="00E107E2" w:rsidRPr="00A53CC4" w:rsidRDefault="00E107E2" w:rsidP="00E107E2">
            <w:pPr>
              <w:rPr>
                <w:rFonts w:ascii="Tahoma" w:eastAsia="Times New Roman" w:hAnsi="Tahoma" w:cs="Tahoma"/>
              </w:rPr>
            </w:pPr>
            <w:r w:rsidRPr="00A53CC4">
              <w:rPr>
                <w:rFonts w:ascii="Tahoma" w:hAnsi="Tahoma" w:cs="Tahoma"/>
              </w:rPr>
              <w:t>Single sided</w:t>
            </w:r>
          </w:p>
          <w:p w:rsidR="000C6819" w:rsidRPr="00A53CC4" w:rsidRDefault="00E107E2" w:rsidP="00E107E2">
            <w:pPr>
              <w:rPr>
                <w:rFonts w:ascii="Tahoma" w:eastAsia="Times New Roman" w:hAnsi="Tahoma" w:cs="Tahoma"/>
                <w:lang w:val="sr-Cyrl-BA"/>
              </w:rPr>
            </w:pPr>
            <w:r w:rsidRPr="00A53CC4">
              <w:rPr>
                <w:rFonts w:ascii="Tahoma" w:eastAsia="Times New Roman" w:hAnsi="Tahoma" w:cs="Tahoma"/>
              </w:rPr>
              <w:t xml:space="preserve">BAM </w:t>
            </w:r>
            <w:r w:rsidR="000C6819" w:rsidRPr="00A53CC4">
              <w:rPr>
                <w:rFonts w:ascii="Tahoma" w:eastAsia="Times New Roman" w:hAnsi="Tahoma" w:cs="Tahoma"/>
                <w:lang w:val="sr-Cyrl-BA"/>
              </w:rPr>
              <w:t>85</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vMerge/>
          </w:tcPr>
          <w:p w:rsidR="000C6819" w:rsidRPr="00A53CC4" w:rsidRDefault="000C6819" w:rsidP="000C6819">
            <w:pPr>
              <w:pStyle w:val="ListParagraph"/>
              <w:ind w:left="765"/>
              <w:rPr>
                <w:rFonts w:ascii="Tahoma" w:eastAsia="Times New Roman" w:hAnsi="Tahoma" w:cs="Tahoma"/>
              </w:rPr>
            </w:pPr>
          </w:p>
        </w:tc>
        <w:tc>
          <w:tcPr>
            <w:tcW w:w="1451" w:type="dxa"/>
            <w:vAlign w:val="center"/>
          </w:tcPr>
          <w:p w:rsidR="000C6819" w:rsidRPr="00A53CC4" w:rsidRDefault="00E107E2" w:rsidP="000C6819">
            <w:pPr>
              <w:jc w:val="right"/>
              <w:rPr>
                <w:rFonts w:ascii="Tahoma" w:eastAsia="Times New Roman" w:hAnsi="Tahoma" w:cs="Tahoma"/>
                <w:lang w:val="sr-Cyrl-BA"/>
              </w:rPr>
            </w:pPr>
            <w:r w:rsidRPr="00A53CC4">
              <w:rPr>
                <w:rFonts w:ascii="Tahoma" w:eastAsia="Times New Roman" w:hAnsi="Tahoma" w:cs="Tahoma"/>
              </w:rPr>
              <w:t>Double sided</w:t>
            </w:r>
          </w:p>
          <w:p w:rsidR="000C6819" w:rsidRPr="00A53CC4" w:rsidRDefault="000C6819" w:rsidP="000C6819">
            <w:pPr>
              <w:jc w:val="right"/>
              <w:rPr>
                <w:rFonts w:ascii="Tahoma" w:eastAsia="Times New Roman" w:hAnsi="Tahoma" w:cs="Tahoma"/>
                <w:lang w:val="sr-Cyrl-BA"/>
              </w:rPr>
            </w:pPr>
            <w:r w:rsidRPr="00A53CC4">
              <w:rPr>
                <w:rFonts w:ascii="Tahoma" w:eastAsia="Times New Roman" w:hAnsi="Tahoma" w:cs="Tahoma"/>
              </w:rPr>
              <w:t>-</w:t>
            </w:r>
            <w:r w:rsidR="00E107E2" w:rsidRPr="00A53CC4">
              <w:rPr>
                <w:rFonts w:ascii="Tahoma" w:eastAsia="Times New Roman" w:hAnsi="Tahoma" w:cs="Tahoma"/>
              </w:rPr>
              <w:t>BAM</w:t>
            </w:r>
            <w:r w:rsidRPr="00A53CC4">
              <w:rPr>
                <w:rFonts w:ascii="Tahoma" w:eastAsia="Times New Roman" w:hAnsi="Tahoma" w:cs="Tahoma"/>
              </w:rPr>
              <w:t xml:space="preserve"> 100 КМ</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10818" w:type="dxa"/>
            <w:gridSpan w:val="2"/>
            <w:tcBorders>
              <w:top w:val="single" w:sz="4" w:space="0" w:color="auto"/>
            </w:tcBorders>
          </w:tcPr>
          <w:p w:rsidR="000C6819" w:rsidRPr="00A53CC4" w:rsidRDefault="00285C14" w:rsidP="00E107E2">
            <w:pPr>
              <w:rPr>
                <w:rFonts w:ascii="Tahoma" w:eastAsia="Times New Roman" w:hAnsi="Tahoma" w:cs="Tahoma"/>
              </w:rPr>
            </w:pPr>
            <w:r w:rsidRPr="00A53CC4">
              <w:rPr>
                <w:rFonts w:ascii="Tahoma" w:eastAsia="Times New Roman" w:hAnsi="Tahoma" w:cs="Tahoma"/>
              </w:rPr>
              <w:t>b</w:t>
            </w:r>
            <w:r w:rsidR="00E107E2" w:rsidRPr="00A53CC4">
              <w:rPr>
                <w:rFonts w:ascii="Tahoma" w:eastAsia="Times New Roman" w:hAnsi="Tahoma" w:cs="Tahoma"/>
              </w:rPr>
              <w:t xml:space="preserve">) </w:t>
            </w:r>
            <w:r w:rsidR="00E107E2" w:rsidRPr="00A53CC4">
              <w:rPr>
                <w:rFonts w:ascii="Tahoma" w:hAnsi="Tahoma" w:cs="Tahoma"/>
              </w:rPr>
              <w:t>illuminated, monthly</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vMerge w:val="restart"/>
            <w:tcBorders>
              <w:top w:val="single" w:sz="4" w:space="0" w:color="auto"/>
            </w:tcBorders>
            <w:vAlign w:val="center"/>
          </w:tcPr>
          <w:p w:rsidR="000C6819" w:rsidRPr="00A53CC4" w:rsidRDefault="000C6819" w:rsidP="000C6819">
            <w:pPr>
              <w:pStyle w:val="ListParagraph"/>
              <w:numPr>
                <w:ilvl w:val="0"/>
                <w:numId w:val="14"/>
              </w:numPr>
              <w:rPr>
                <w:rFonts w:ascii="Tahoma" w:eastAsia="Times New Roman" w:hAnsi="Tahoma" w:cs="Tahoma"/>
              </w:rPr>
            </w:pPr>
            <w:r w:rsidRPr="00A53CC4">
              <w:rPr>
                <w:rFonts w:ascii="Tahoma" w:eastAsia="Times New Roman" w:hAnsi="Tahoma" w:cs="Tahoma"/>
              </w:rPr>
              <w:t>4 -8 m2</w:t>
            </w:r>
          </w:p>
        </w:tc>
        <w:tc>
          <w:tcPr>
            <w:tcW w:w="1451" w:type="dxa"/>
            <w:vAlign w:val="center"/>
          </w:tcPr>
          <w:p w:rsidR="000C6819" w:rsidRPr="00A53CC4" w:rsidRDefault="00C00F35" w:rsidP="00C00F35">
            <w:pPr>
              <w:rPr>
                <w:rFonts w:ascii="Tahoma" w:eastAsia="Times New Roman" w:hAnsi="Tahoma" w:cs="Tahoma"/>
                <w:lang w:val="sr-Cyrl-BA"/>
              </w:rPr>
            </w:pPr>
            <w:r w:rsidRPr="00A53CC4">
              <w:rPr>
                <w:rFonts w:ascii="Tahoma" w:eastAsia="Times New Roman" w:hAnsi="Tahoma" w:cs="Tahoma"/>
              </w:rPr>
              <w:t>Single sided</w:t>
            </w:r>
            <w:r w:rsidR="00B948B3" w:rsidRPr="00A53CC4">
              <w:rPr>
                <w:rFonts w:ascii="Tahoma" w:eastAsia="Times New Roman" w:hAnsi="Tahoma" w:cs="Tahoma"/>
                <w:lang w:val="sr-Cyrl-BA"/>
              </w:rPr>
              <w:t>–</w:t>
            </w:r>
            <w:r w:rsidR="00B948B3" w:rsidRPr="00A53CC4">
              <w:rPr>
                <w:rFonts w:ascii="Tahoma" w:eastAsia="Times New Roman" w:hAnsi="Tahoma" w:cs="Tahoma"/>
              </w:rPr>
              <w:t xml:space="preserve">BAM </w:t>
            </w:r>
            <w:r w:rsidR="000C6819" w:rsidRPr="00A53CC4">
              <w:rPr>
                <w:rFonts w:ascii="Tahoma" w:eastAsia="Times New Roman" w:hAnsi="Tahoma" w:cs="Tahoma"/>
                <w:lang w:val="sr-Cyrl-BA"/>
              </w:rPr>
              <w:lastRenderedPageBreak/>
              <w:t>10</w:t>
            </w:r>
            <w:r w:rsidR="00B948B3" w:rsidRPr="00A53CC4">
              <w:rPr>
                <w:rFonts w:ascii="Tahoma" w:eastAsia="Times New Roman" w:hAnsi="Tahoma" w:cs="Tahoma"/>
              </w:rPr>
              <w:t>0</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vMerge/>
          </w:tcPr>
          <w:p w:rsidR="000C6819" w:rsidRPr="00A53CC4" w:rsidRDefault="000C6819" w:rsidP="000C6819">
            <w:pPr>
              <w:pStyle w:val="ListParagraph"/>
              <w:numPr>
                <w:ilvl w:val="0"/>
                <w:numId w:val="14"/>
              </w:numPr>
              <w:rPr>
                <w:rFonts w:ascii="Tahoma" w:eastAsia="Times New Roman" w:hAnsi="Tahoma" w:cs="Tahoma"/>
              </w:rPr>
            </w:pPr>
          </w:p>
        </w:tc>
        <w:tc>
          <w:tcPr>
            <w:tcW w:w="1451" w:type="dxa"/>
            <w:vAlign w:val="center"/>
          </w:tcPr>
          <w:p w:rsidR="000C6819" w:rsidRPr="00A53CC4" w:rsidRDefault="00B948B3" w:rsidP="000C6819">
            <w:pPr>
              <w:jc w:val="right"/>
              <w:rPr>
                <w:rFonts w:ascii="Tahoma" w:eastAsia="Times New Roman" w:hAnsi="Tahoma" w:cs="Tahoma"/>
                <w:lang w:val="sr-Cyrl-BA"/>
              </w:rPr>
            </w:pPr>
            <w:r w:rsidRPr="00A53CC4">
              <w:rPr>
                <w:rFonts w:ascii="Tahoma" w:eastAsia="Times New Roman" w:hAnsi="Tahoma" w:cs="Tahoma"/>
              </w:rPr>
              <w:t>Double sided</w:t>
            </w:r>
          </w:p>
          <w:p w:rsidR="000C6819" w:rsidRPr="00A53CC4" w:rsidRDefault="000C6819" w:rsidP="000C6819">
            <w:pPr>
              <w:jc w:val="right"/>
              <w:rPr>
                <w:rFonts w:ascii="Tahoma" w:eastAsia="Times New Roman" w:hAnsi="Tahoma" w:cs="Tahoma"/>
                <w:lang w:val="sr-Cyrl-BA"/>
              </w:rPr>
            </w:pPr>
            <w:r w:rsidRPr="00A53CC4">
              <w:rPr>
                <w:rFonts w:ascii="Tahoma" w:eastAsia="Times New Roman" w:hAnsi="Tahoma" w:cs="Tahoma"/>
                <w:lang w:val="sr-Cyrl-BA"/>
              </w:rPr>
              <w:t>-</w:t>
            </w:r>
            <w:r w:rsidR="00B948B3" w:rsidRPr="00A53CC4">
              <w:rPr>
                <w:rFonts w:ascii="Tahoma" w:eastAsia="Times New Roman" w:hAnsi="Tahoma" w:cs="Tahoma"/>
                <w:lang/>
              </w:rPr>
              <w:t xml:space="preserve">BAM </w:t>
            </w:r>
            <w:r w:rsidRPr="00A53CC4">
              <w:rPr>
                <w:rFonts w:ascii="Tahoma" w:eastAsia="Times New Roman" w:hAnsi="Tahoma" w:cs="Tahoma"/>
                <w:lang w:val="sr-Cyrl-BA"/>
              </w:rPr>
              <w:t>15</w:t>
            </w:r>
            <w:r w:rsidR="00B948B3" w:rsidRPr="00A53CC4">
              <w:rPr>
                <w:rFonts w:ascii="Tahoma" w:eastAsia="Times New Roman" w:hAnsi="Tahoma" w:cs="Tahoma"/>
              </w:rPr>
              <w:t xml:space="preserve">0 </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vMerge w:val="restart"/>
            <w:vAlign w:val="center"/>
          </w:tcPr>
          <w:p w:rsidR="000C6819" w:rsidRPr="00A53CC4" w:rsidRDefault="000C6819" w:rsidP="000C6819">
            <w:pPr>
              <w:pStyle w:val="ListParagraph"/>
              <w:numPr>
                <w:ilvl w:val="0"/>
                <w:numId w:val="14"/>
              </w:numPr>
              <w:rPr>
                <w:rFonts w:ascii="Tahoma" w:eastAsia="Times New Roman" w:hAnsi="Tahoma" w:cs="Tahoma"/>
                <w:lang w:val="sr-Cyrl-BA"/>
              </w:rPr>
            </w:pPr>
            <w:r w:rsidRPr="00A53CC4">
              <w:rPr>
                <w:rFonts w:ascii="Tahoma" w:eastAsia="Times New Roman" w:hAnsi="Tahoma" w:cs="Tahoma"/>
              </w:rPr>
              <w:t>8-15 m²</w:t>
            </w:r>
          </w:p>
        </w:tc>
        <w:tc>
          <w:tcPr>
            <w:tcW w:w="1451" w:type="dxa"/>
            <w:vAlign w:val="center"/>
          </w:tcPr>
          <w:p w:rsidR="000C6819" w:rsidRPr="00A53CC4" w:rsidRDefault="00B948B3" w:rsidP="000C6819">
            <w:pPr>
              <w:jc w:val="right"/>
              <w:rPr>
                <w:rFonts w:ascii="Tahoma" w:eastAsia="Times New Roman" w:hAnsi="Tahoma" w:cs="Tahoma"/>
                <w:lang w:val="sr-Cyrl-BA"/>
              </w:rPr>
            </w:pPr>
            <w:r w:rsidRPr="00A53CC4">
              <w:rPr>
                <w:rFonts w:ascii="Tahoma" w:eastAsia="Times New Roman" w:hAnsi="Tahoma" w:cs="Tahoma"/>
              </w:rPr>
              <w:t xml:space="preserve">Single sided–BAM </w:t>
            </w:r>
            <w:r w:rsidR="000C6819" w:rsidRPr="00A53CC4">
              <w:rPr>
                <w:rFonts w:ascii="Tahoma" w:eastAsia="Times New Roman" w:hAnsi="Tahoma" w:cs="Tahoma"/>
                <w:lang w:val="sr-Cyrl-BA"/>
              </w:rPr>
              <w:t>15</w:t>
            </w:r>
            <w:r w:rsidRPr="00A53CC4">
              <w:rPr>
                <w:rFonts w:ascii="Tahoma" w:eastAsia="Times New Roman" w:hAnsi="Tahoma" w:cs="Tahoma"/>
              </w:rPr>
              <w:t xml:space="preserve">0 </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vMerge/>
          </w:tcPr>
          <w:p w:rsidR="000C6819" w:rsidRPr="00A53CC4" w:rsidRDefault="000C6819" w:rsidP="000C6819">
            <w:pPr>
              <w:pStyle w:val="ListParagraph"/>
              <w:numPr>
                <w:ilvl w:val="0"/>
                <w:numId w:val="14"/>
              </w:numPr>
              <w:rPr>
                <w:rFonts w:ascii="Tahoma" w:eastAsia="Times New Roman" w:hAnsi="Tahoma" w:cs="Tahoma"/>
              </w:rPr>
            </w:pPr>
          </w:p>
        </w:tc>
        <w:tc>
          <w:tcPr>
            <w:tcW w:w="1451" w:type="dxa"/>
            <w:vAlign w:val="center"/>
          </w:tcPr>
          <w:p w:rsidR="000C6819" w:rsidRPr="00A53CC4" w:rsidRDefault="00B948B3" w:rsidP="000C6819">
            <w:pPr>
              <w:jc w:val="right"/>
              <w:rPr>
                <w:rFonts w:ascii="Tahoma" w:eastAsia="Times New Roman" w:hAnsi="Tahoma" w:cs="Tahoma"/>
                <w:lang w:val="sr-Cyrl-BA"/>
              </w:rPr>
            </w:pPr>
            <w:r w:rsidRPr="00A53CC4">
              <w:rPr>
                <w:rFonts w:ascii="Tahoma" w:eastAsia="Times New Roman" w:hAnsi="Tahoma" w:cs="Tahoma"/>
              </w:rPr>
              <w:t>Double sided</w:t>
            </w:r>
          </w:p>
          <w:p w:rsidR="000C6819" w:rsidRPr="00A53CC4" w:rsidRDefault="000C6819" w:rsidP="000C6819">
            <w:pPr>
              <w:jc w:val="right"/>
              <w:rPr>
                <w:rFonts w:ascii="Tahoma" w:eastAsia="Times New Roman" w:hAnsi="Tahoma" w:cs="Tahoma"/>
                <w:lang w:val="sr-Cyrl-BA"/>
              </w:rPr>
            </w:pPr>
            <w:r w:rsidRPr="00A53CC4">
              <w:rPr>
                <w:rFonts w:ascii="Tahoma" w:eastAsia="Times New Roman" w:hAnsi="Tahoma" w:cs="Tahoma"/>
              </w:rPr>
              <w:t xml:space="preserve"> -</w:t>
            </w:r>
            <w:r w:rsidR="00B948B3" w:rsidRPr="00A53CC4">
              <w:rPr>
                <w:rFonts w:ascii="Tahoma" w:eastAsia="Times New Roman" w:hAnsi="Tahoma" w:cs="Tahoma"/>
              </w:rPr>
              <w:t xml:space="preserve">BAM </w:t>
            </w:r>
            <w:r w:rsidRPr="00A53CC4">
              <w:rPr>
                <w:rFonts w:ascii="Tahoma" w:eastAsia="Times New Roman" w:hAnsi="Tahoma" w:cs="Tahoma"/>
              </w:rPr>
              <w:t>2</w:t>
            </w:r>
            <w:r w:rsidRPr="00A53CC4">
              <w:rPr>
                <w:rFonts w:ascii="Tahoma" w:eastAsia="Times New Roman" w:hAnsi="Tahoma" w:cs="Tahoma"/>
                <w:lang w:val="sr-Cyrl-BA"/>
              </w:rPr>
              <w:t>0</w:t>
            </w:r>
            <w:r w:rsidR="00B948B3" w:rsidRPr="00A53CC4">
              <w:rPr>
                <w:rFonts w:ascii="Tahoma" w:eastAsia="Times New Roman" w:hAnsi="Tahoma" w:cs="Tahoma"/>
              </w:rPr>
              <w:t xml:space="preserve">0 </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vMerge w:val="restart"/>
            <w:tcBorders>
              <w:top w:val="single" w:sz="4" w:space="0" w:color="auto"/>
            </w:tcBorders>
            <w:vAlign w:val="center"/>
          </w:tcPr>
          <w:p w:rsidR="000C6819" w:rsidRPr="00A53CC4" w:rsidRDefault="00C00F35" w:rsidP="000C6819">
            <w:pPr>
              <w:pStyle w:val="ListParagraph"/>
              <w:numPr>
                <w:ilvl w:val="0"/>
                <w:numId w:val="14"/>
              </w:numPr>
              <w:rPr>
                <w:rFonts w:ascii="Tahoma" w:eastAsia="Times New Roman" w:hAnsi="Tahoma" w:cs="Tahoma"/>
              </w:rPr>
            </w:pPr>
            <w:r w:rsidRPr="00A53CC4">
              <w:rPr>
                <w:rFonts w:ascii="Tahoma" w:eastAsia="Times New Roman" w:hAnsi="Tahoma" w:cs="Tahoma"/>
              </w:rPr>
              <w:t>over</w:t>
            </w:r>
            <w:r w:rsidR="000C6819" w:rsidRPr="00A53CC4">
              <w:rPr>
                <w:rFonts w:ascii="Tahoma" w:eastAsia="Times New Roman" w:hAnsi="Tahoma" w:cs="Tahoma"/>
              </w:rPr>
              <w:t xml:space="preserve"> 15 m²</w:t>
            </w:r>
          </w:p>
        </w:tc>
        <w:tc>
          <w:tcPr>
            <w:tcW w:w="1451" w:type="dxa"/>
            <w:vAlign w:val="center"/>
          </w:tcPr>
          <w:p w:rsidR="000C6819" w:rsidRPr="00A53CC4" w:rsidRDefault="008D2C08" w:rsidP="000C6819">
            <w:pPr>
              <w:jc w:val="right"/>
              <w:rPr>
                <w:rFonts w:ascii="Tahoma" w:eastAsia="Times New Roman" w:hAnsi="Tahoma" w:cs="Tahoma"/>
                <w:lang w:val="sr-Cyrl-BA"/>
              </w:rPr>
            </w:pPr>
            <w:r w:rsidRPr="00A53CC4">
              <w:rPr>
                <w:rFonts w:ascii="Tahoma" w:eastAsia="Times New Roman" w:hAnsi="Tahoma" w:cs="Tahoma"/>
              </w:rPr>
              <w:t xml:space="preserve">Single sided–BAM </w:t>
            </w:r>
            <w:r w:rsidR="000C6819" w:rsidRPr="00A53CC4">
              <w:rPr>
                <w:rFonts w:ascii="Tahoma" w:eastAsia="Times New Roman" w:hAnsi="Tahoma" w:cs="Tahoma"/>
              </w:rPr>
              <w:t>1</w:t>
            </w:r>
            <w:r w:rsidR="000C6819" w:rsidRPr="00A53CC4">
              <w:rPr>
                <w:rFonts w:ascii="Tahoma" w:eastAsia="Times New Roman" w:hAnsi="Tahoma" w:cs="Tahoma"/>
                <w:lang w:val="sr-Cyrl-BA"/>
              </w:rPr>
              <w:t>7</w:t>
            </w:r>
            <w:r w:rsidRPr="00A53CC4">
              <w:rPr>
                <w:rFonts w:ascii="Tahoma" w:eastAsia="Times New Roman" w:hAnsi="Tahoma" w:cs="Tahoma"/>
              </w:rPr>
              <w:t>0</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9367" w:type="dxa"/>
            <w:vMerge/>
          </w:tcPr>
          <w:p w:rsidR="000C6819" w:rsidRPr="00A53CC4" w:rsidRDefault="000C6819" w:rsidP="000C6819">
            <w:pPr>
              <w:pStyle w:val="ListParagraph"/>
              <w:numPr>
                <w:ilvl w:val="0"/>
                <w:numId w:val="14"/>
              </w:numPr>
              <w:rPr>
                <w:rFonts w:ascii="Tahoma" w:eastAsia="Times New Roman" w:hAnsi="Tahoma" w:cs="Tahoma"/>
              </w:rPr>
            </w:pPr>
          </w:p>
        </w:tc>
        <w:tc>
          <w:tcPr>
            <w:tcW w:w="1451" w:type="dxa"/>
            <w:vAlign w:val="center"/>
          </w:tcPr>
          <w:p w:rsidR="000C6819" w:rsidRPr="00A53CC4" w:rsidRDefault="008D2C08" w:rsidP="000C6819">
            <w:pPr>
              <w:jc w:val="right"/>
              <w:rPr>
                <w:rFonts w:ascii="Tahoma" w:eastAsia="Times New Roman" w:hAnsi="Tahoma" w:cs="Tahoma"/>
                <w:lang w:val="sr-Cyrl-BA"/>
              </w:rPr>
            </w:pPr>
            <w:r w:rsidRPr="00A53CC4">
              <w:rPr>
                <w:rFonts w:ascii="Tahoma" w:eastAsia="Times New Roman" w:hAnsi="Tahoma" w:cs="Tahoma"/>
              </w:rPr>
              <w:t>Double sided</w:t>
            </w:r>
          </w:p>
          <w:p w:rsidR="000C6819" w:rsidRPr="00A53CC4" w:rsidRDefault="000C6819" w:rsidP="000C6819">
            <w:pPr>
              <w:jc w:val="right"/>
              <w:rPr>
                <w:rFonts w:ascii="Tahoma" w:eastAsia="Times New Roman" w:hAnsi="Tahoma" w:cs="Tahoma"/>
                <w:lang w:val="sr-Cyrl-BA"/>
              </w:rPr>
            </w:pPr>
            <w:r w:rsidRPr="00A53CC4">
              <w:rPr>
                <w:rFonts w:ascii="Tahoma" w:eastAsia="Times New Roman" w:hAnsi="Tahoma" w:cs="Tahoma"/>
              </w:rPr>
              <w:t>-</w:t>
            </w:r>
            <w:r w:rsidR="008D2C08" w:rsidRPr="00A53CC4">
              <w:rPr>
                <w:rFonts w:ascii="Tahoma" w:eastAsia="Times New Roman" w:hAnsi="Tahoma" w:cs="Tahoma"/>
              </w:rPr>
              <w:t xml:space="preserve">BAM </w:t>
            </w:r>
            <w:r w:rsidRPr="00A53CC4">
              <w:rPr>
                <w:rFonts w:ascii="Tahoma" w:eastAsia="Times New Roman" w:hAnsi="Tahoma" w:cs="Tahoma"/>
                <w:lang w:val="sr-Cyrl-BA"/>
              </w:rPr>
              <w:t>2</w:t>
            </w:r>
            <w:r w:rsidR="008D2C08" w:rsidRPr="00A53CC4">
              <w:rPr>
                <w:rFonts w:ascii="Tahoma" w:eastAsia="Times New Roman" w:hAnsi="Tahoma" w:cs="Tahoma"/>
              </w:rPr>
              <w:t xml:space="preserve">50 </w:t>
            </w:r>
          </w:p>
        </w:tc>
      </w:tr>
      <w:tr w:rsidR="000C6819" w:rsidRPr="00A53CC4" w:rsidTr="006A3926">
        <w:tc>
          <w:tcPr>
            <w:tcW w:w="1232" w:type="dxa"/>
          </w:tcPr>
          <w:p w:rsidR="000C6819" w:rsidRPr="00A53CC4" w:rsidRDefault="000C6819" w:rsidP="000C6819">
            <w:pPr>
              <w:jc w:val="center"/>
              <w:rPr>
                <w:rFonts w:ascii="Tahoma" w:hAnsi="Tahoma" w:cs="Tahoma"/>
              </w:rPr>
            </w:pPr>
          </w:p>
        </w:tc>
        <w:tc>
          <w:tcPr>
            <w:tcW w:w="2268" w:type="dxa"/>
          </w:tcPr>
          <w:p w:rsidR="000C6819" w:rsidRPr="00A53CC4" w:rsidRDefault="000C6819" w:rsidP="000C6819">
            <w:pPr>
              <w:jc w:val="center"/>
              <w:rPr>
                <w:rFonts w:ascii="Tahoma" w:hAnsi="Tahoma" w:cs="Tahoma"/>
                <w:b/>
              </w:rPr>
            </w:pPr>
          </w:p>
        </w:tc>
        <w:tc>
          <w:tcPr>
            <w:tcW w:w="9367" w:type="dxa"/>
          </w:tcPr>
          <w:p w:rsidR="000C6819" w:rsidRPr="00A53CC4" w:rsidRDefault="00285C14" w:rsidP="000C6819">
            <w:pPr>
              <w:pStyle w:val="ListParagraph"/>
              <w:ind w:left="765"/>
              <w:rPr>
                <w:rFonts w:ascii="Tahoma" w:eastAsia="Times New Roman" w:hAnsi="Tahoma" w:cs="Tahoma"/>
              </w:rPr>
            </w:pPr>
            <w:r w:rsidRPr="00A53CC4">
              <w:rPr>
                <w:rFonts w:ascii="Tahoma" w:eastAsia="Times New Roman" w:hAnsi="Tahoma" w:cs="Tahoma"/>
                <w:lang w:val="sr-Cyrl-BA"/>
              </w:rPr>
              <w:t>c) sound billboards</w:t>
            </w:r>
          </w:p>
        </w:tc>
        <w:tc>
          <w:tcPr>
            <w:tcW w:w="1451" w:type="dxa"/>
            <w:vAlign w:val="center"/>
          </w:tcPr>
          <w:p w:rsidR="000C6819" w:rsidRPr="00A53CC4" w:rsidRDefault="00285C14" w:rsidP="000C6819">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400 </w:t>
            </w:r>
          </w:p>
        </w:tc>
      </w:tr>
      <w:tr w:rsidR="000C6819" w:rsidRPr="00A53CC4" w:rsidTr="006A3926">
        <w:tc>
          <w:tcPr>
            <w:tcW w:w="1232" w:type="dxa"/>
          </w:tcPr>
          <w:p w:rsidR="000C6819" w:rsidRPr="00A53CC4" w:rsidRDefault="000C6819" w:rsidP="000C6819">
            <w:pPr>
              <w:jc w:val="center"/>
              <w:rPr>
                <w:rFonts w:ascii="Tahoma" w:hAnsi="Tahoma" w:cs="Tahoma"/>
                <w:lang w:val="sr-Cyrl-BA"/>
              </w:rPr>
            </w:pPr>
            <w:r w:rsidRPr="00A53CC4">
              <w:rPr>
                <w:rFonts w:ascii="Tahoma" w:hAnsi="Tahoma" w:cs="Tahoma"/>
                <w:lang w:val="sr-Cyrl-BA"/>
              </w:rPr>
              <w:t>5.</w:t>
            </w:r>
          </w:p>
        </w:tc>
        <w:tc>
          <w:tcPr>
            <w:tcW w:w="2268" w:type="dxa"/>
          </w:tcPr>
          <w:p w:rsidR="000131DE" w:rsidRPr="00A53CC4" w:rsidRDefault="000131DE" w:rsidP="000131DE">
            <w:pPr>
              <w:rPr>
                <w:rFonts w:ascii="Tahoma" w:hAnsi="Tahoma" w:cs="Tahoma"/>
                <w:b/>
              </w:rPr>
            </w:pPr>
            <w:r w:rsidRPr="00A53CC4">
              <w:rPr>
                <w:rFonts w:ascii="Tahoma" w:hAnsi="Tahoma" w:cs="Tahoma"/>
                <w:b/>
              </w:rPr>
              <w:t xml:space="preserve"> Utility fee for use of the free areas for campsites</w:t>
            </w:r>
          </w:p>
          <w:p w:rsidR="000C6819" w:rsidRPr="00A53CC4" w:rsidRDefault="000131DE" w:rsidP="000131DE">
            <w:pPr>
              <w:jc w:val="center"/>
              <w:rPr>
                <w:rFonts w:ascii="Tahoma" w:hAnsi="Tahoma" w:cs="Tahoma"/>
                <w:b/>
              </w:rPr>
            </w:pPr>
            <w:r w:rsidRPr="00A53CC4">
              <w:rPr>
                <w:rFonts w:ascii="Tahoma" w:hAnsi="Tahoma" w:cs="Tahoma"/>
                <w:b/>
              </w:rPr>
              <w:t>722391</w:t>
            </w:r>
          </w:p>
        </w:tc>
        <w:tc>
          <w:tcPr>
            <w:tcW w:w="9367" w:type="dxa"/>
          </w:tcPr>
          <w:p w:rsidR="000131DE" w:rsidRPr="00A53CC4" w:rsidRDefault="000131DE" w:rsidP="000131DE">
            <w:pPr>
              <w:spacing w:after="60"/>
              <w:jc w:val="both"/>
              <w:rPr>
                <w:rFonts w:ascii="Tahoma" w:hAnsi="Tahoma" w:cs="Tahoma"/>
                <w:b/>
                <w:bCs/>
              </w:rPr>
            </w:pPr>
            <w:r w:rsidRPr="00A53CC4">
              <w:rPr>
                <w:rFonts w:ascii="Tahoma" w:hAnsi="Tahoma" w:cs="Tahoma"/>
                <w:b/>
                <w:bCs/>
              </w:rPr>
              <w:t>Tariff number 4</w:t>
            </w:r>
          </w:p>
          <w:p w:rsidR="000C6819" w:rsidRPr="00A53CC4" w:rsidRDefault="000C6819" w:rsidP="000C6819">
            <w:pPr>
              <w:rPr>
                <w:rFonts w:ascii="Tahoma" w:eastAsia="Times New Roman" w:hAnsi="Tahoma" w:cs="Tahoma"/>
                <w:b/>
                <w:lang w:val="sr-Cyrl-BA"/>
              </w:rPr>
            </w:pPr>
          </w:p>
          <w:p w:rsidR="000131DE" w:rsidRPr="00A53CC4" w:rsidRDefault="000131DE" w:rsidP="000131DE">
            <w:pPr>
              <w:spacing w:after="60"/>
              <w:jc w:val="both"/>
              <w:rPr>
                <w:rFonts w:ascii="Tahoma" w:hAnsi="Tahoma" w:cs="Tahoma"/>
              </w:rPr>
            </w:pPr>
            <w:r w:rsidRPr="00A53CC4">
              <w:rPr>
                <w:rFonts w:ascii="Tahoma" w:hAnsi="Tahoma" w:cs="Tahoma"/>
              </w:rPr>
              <w:t>For use of the free areas for campsites, tents, amusement parks, circuses, karting tracks, children's toy cars and other temporary facilities, utility fee is paid BA</w:t>
            </w:r>
            <w:r w:rsidRPr="00A53CC4">
              <w:rPr>
                <w:rFonts w:ascii="Tahoma" w:hAnsi="Tahoma" w:cs="Tahoma"/>
                <w:lang w:val="sr-Cyrl-CS"/>
              </w:rPr>
              <w:t>М 0</w:t>
            </w:r>
            <w:r w:rsidRPr="00A53CC4">
              <w:rPr>
                <w:rFonts w:ascii="Tahoma" w:hAnsi="Tahoma" w:cs="Tahoma"/>
                <w:lang w:val="sr-Latn-BA"/>
              </w:rPr>
              <w:t>.</w:t>
            </w:r>
            <w:r w:rsidRPr="00A53CC4">
              <w:rPr>
                <w:rFonts w:ascii="Tahoma" w:hAnsi="Tahoma" w:cs="Tahoma"/>
                <w:lang w:val="sr-Cyrl-CS"/>
              </w:rPr>
              <w:t>35 /m</w:t>
            </w:r>
            <w:r w:rsidRPr="00A53CC4">
              <w:rPr>
                <w:rFonts w:ascii="Tahoma" w:hAnsi="Tahoma" w:cs="Tahoma"/>
                <w:vertAlign w:val="superscript"/>
                <w:lang w:val="sr-Cyrl-CS"/>
              </w:rPr>
              <w:t xml:space="preserve">2 </w:t>
            </w:r>
            <w:r w:rsidRPr="00A53CC4">
              <w:rPr>
                <w:rFonts w:ascii="Tahoma" w:hAnsi="Tahoma" w:cs="Tahoma"/>
              </w:rPr>
              <w:t xml:space="preserve">daily. </w:t>
            </w:r>
          </w:p>
          <w:p w:rsidR="000C6819" w:rsidRPr="00A53CC4" w:rsidRDefault="000C6819" w:rsidP="000C6819">
            <w:pPr>
              <w:jc w:val="both"/>
              <w:rPr>
                <w:rFonts w:ascii="Tahoma" w:eastAsia="Times New Roman" w:hAnsi="Tahoma" w:cs="Tahoma"/>
                <w:lang w:val="sr-Cyrl-BA"/>
              </w:rPr>
            </w:pPr>
          </w:p>
          <w:p w:rsidR="000C6819" w:rsidRPr="00A53CC4" w:rsidRDefault="000C6819" w:rsidP="000C6819">
            <w:pPr>
              <w:pStyle w:val="ListParagraph"/>
              <w:ind w:left="765"/>
              <w:jc w:val="both"/>
              <w:rPr>
                <w:rFonts w:ascii="Tahoma" w:eastAsia="Times New Roman" w:hAnsi="Tahoma" w:cs="Tahoma"/>
                <w:lang w:val="sr-Cyrl-BA"/>
              </w:rPr>
            </w:pPr>
          </w:p>
        </w:tc>
        <w:tc>
          <w:tcPr>
            <w:tcW w:w="1451" w:type="dxa"/>
            <w:vAlign w:val="center"/>
          </w:tcPr>
          <w:p w:rsidR="000C6819" w:rsidRPr="00A53CC4" w:rsidRDefault="000C6819" w:rsidP="000C6819">
            <w:pPr>
              <w:jc w:val="right"/>
              <w:rPr>
                <w:rFonts w:ascii="Tahoma" w:eastAsia="Times New Roman" w:hAnsi="Tahoma" w:cs="Tahoma"/>
                <w:lang w:val="sr-Cyrl-BA"/>
              </w:rPr>
            </w:pPr>
          </w:p>
        </w:tc>
      </w:tr>
      <w:tr w:rsidR="000C6819" w:rsidRPr="00A53CC4" w:rsidTr="006A3926">
        <w:tc>
          <w:tcPr>
            <w:tcW w:w="1232" w:type="dxa"/>
          </w:tcPr>
          <w:p w:rsidR="000C6819" w:rsidRPr="00A53CC4" w:rsidRDefault="000C6819" w:rsidP="000C6819">
            <w:pPr>
              <w:jc w:val="center"/>
              <w:rPr>
                <w:rFonts w:ascii="Tahoma" w:hAnsi="Tahoma" w:cs="Tahoma"/>
                <w:lang w:val="sr-Cyrl-BA"/>
              </w:rPr>
            </w:pPr>
            <w:r w:rsidRPr="00A53CC4">
              <w:rPr>
                <w:rFonts w:ascii="Tahoma" w:hAnsi="Tahoma" w:cs="Tahoma"/>
                <w:lang w:val="sr-Cyrl-BA"/>
              </w:rPr>
              <w:t xml:space="preserve">6. </w:t>
            </w:r>
          </w:p>
        </w:tc>
        <w:tc>
          <w:tcPr>
            <w:tcW w:w="2268" w:type="dxa"/>
          </w:tcPr>
          <w:p w:rsidR="000B25A7" w:rsidRPr="00A53CC4" w:rsidRDefault="000B25A7" w:rsidP="000B25A7">
            <w:pPr>
              <w:jc w:val="center"/>
              <w:rPr>
                <w:rFonts w:ascii="Tahoma" w:hAnsi="Tahoma" w:cs="Tahoma"/>
                <w:b/>
              </w:rPr>
            </w:pPr>
            <w:r w:rsidRPr="00A53CC4">
              <w:rPr>
                <w:rFonts w:ascii="Tahoma" w:hAnsi="Tahoma" w:cs="Tahoma"/>
                <w:b/>
              </w:rPr>
              <w:t>Show-cases for goods offer</w:t>
            </w:r>
          </w:p>
          <w:p w:rsidR="000C6819" w:rsidRPr="00A53CC4" w:rsidRDefault="000B25A7" w:rsidP="000B25A7">
            <w:pPr>
              <w:jc w:val="center"/>
              <w:rPr>
                <w:rFonts w:ascii="Tahoma" w:hAnsi="Tahoma" w:cs="Tahoma"/>
                <w:b/>
              </w:rPr>
            </w:pPr>
            <w:r w:rsidRPr="00A53CC4">
              <w:rPr>
                <w:rFonts w:ascii="Tahoma" w:hAnsi="Tahoma" w:cs="Tahoma"/>
                <w:b/>
              </w:rPr>
              <w:t>722317</w:t>
            </w:r>
          </w:p>
        </w:tc>
        <w:tc>
          <w:tcPr>
            <w:tcW w:w="9367" w:type="dxa"/>
          </w:tcPr>
          <w:p w:rsidR="000C6819" w:rsidRPr="00A53CC4" w:rsidRDefault="000B25A7" w:rsidP="000C6819">
            <w:pPr>
              <w:jc w:val="both"/>
              <w:rPr>
                <w:rFonts w:ascii="Tahoma" w:eastAsia="Times New Roman" w:hAnsi="Tahoma" w:cs="Tahoma"/>
                <w:b/>
              </w:rPr>
            </w:pPr>
            <w:r w:rsidRPr="00A53CC4">
              <w:rPr>
                <w:rFonts w:ascii="Tahoma" w:hAnsi="Tahoma" w:cs="Tahoma"/>
                <w:b/>
                <w:bCs/>
              </w:rPr>
              <w:t xml:space="preserve"> Tariff number</w:t>
            </w:r>
            <w:r w:rsidR="000C6819" w:rsidRPr="00A53CC4">
              <w:rPr>
                <w:rFonts w:ascii="Tahoma" w:eastAsia="Times New Roman" w:hAnsi="Tahoma" w:cs="Tahoma"/>
                <w:b/>
                <w:lang w:val="sr-Cyrl-BA"/>
              </w:rPr>
              <w:t xml:space="preserve"> 5</w:t>
            </w:r>
          </w:p>
          <w:p w:rsidR="000C6819" w:rsidRPr="00A53CC4" w:rsidRDefault="000C6819" w:rsidP="000C6819">
            <w:pPr>
              <w:jc w:val="both"/>
              <w:rPr>
                <w:rFonts w:ascii="Tahoma" w:eastAsia="Times New Roman" w:hAnsi="Tahoma" w:cs="Tahoma"/>
                <w:b/>
              </w:rPr>
            </w:pPr>
          </w:p>
          <w:p w:rsidR="00085A2B" w:rsidRPr="00A53CC4" w:rsidRDefault="00085A2B" w:rsidP="00085A2B">
            <w:pPr>
              <w:jc w:val="both"/>
              <w:rPr>
                <w:rFonts w:ascii="Tahoma" w:eastAsia="Times New Roman" w:hAnsi="Tahoma" w:cs="Tahoma"/>
              </w:rPr>
            </w:pPr>
            <w:r w:rsidRPr="00A53CC4">
              <w:rPr>
                <w:rFonts w:ascii="Tahoma" w:hAnsi="Tahoma" w:cs="Tahoma"/>
              </w:rPr>
              <w:t xml:space="preserve">For use of the show-case for the offer and sale of goods outside the business premises, utility fee is charged monthly per </w:t>
            </w:r>
            <w:r w:rsidRPr="00A53CC4">
              <w:rPr>
                <w:rFonts w:ascii="Tahoma" w:hAnsi="Tahoma" w:cs="Tahoma"/>
                <w:lang w:val="sr-Latn-CS"/>
              </w:rPr>
              <w:t>m</w:t>
            </w:r>
            <w:r w:rsidR="00EC7257" w:rsidRPr="00A53CC4">
              <w:rPr>
                <w:rFonts w:ascii="Tahoma" w:hAnsi="Tahoma" w:cs="Tahoma"/>
                <w:vertAlign w:val="superscript"/>
                <w:lang w:val="sr-Cyrl-CS"/>
              </w:rPr>
              <w:t>2</w:t>
            </w:r>
            <w:r w:rsidR="00EC7257" w:rsidRPr="00A53CC4">
              <w:rPr>
                <w:rFonts w:ascii="Tahoma" w:hAnsi="Tahoma" w:cs="Tahoma"/>
                <w:vertAlign w:val="superscript"/>
              </w:rPr>
              <w:t>:</w:t>
            </w:r>
          </w:p>
          <w:p w:rsidR="000C6819" w:rsidRPr="00A53CC4" w:rsidRDefault="000C6819" w:rsidP="000C6819">
            <w:pPr>
              <w:jc w:val="both"/>
              <w:rPr>
                <w:rFonts w:ascii="Tahoma" w:eastAsia="Times New Roman" w:hAnsi="Tahoma" w:cs="Tahoma"/>
                <w:lang w:val="sr-Cyrl-BA"/>
              </w:rPr>
            </w:pPr>
          </w:p>
          <w:p w:rsidR="000C6819" w:rsidRPr="00A53CC4" w:rsidRDefault="00496D1E" w:rsidP="000C6819">
            <w:pPr>
              <w:jc w:val="both"/>
              <w:rPr>
                <w:rFonts w:ascii="Tahoma" w:eastAsia="Times New Roman" w:hAnsi="Tahoma" w:cs="Tahoma"/>
                <w:lang w:val="sr-Cyrl-BA"/>
              </w:rPr>
            </w:pPr>
            <w:r w:rsidRPr="00A53CC4">
              <w:rPr>
                <w:rFonts w:ascii="Tahoma" w:eastAsia="Times New Roman" w:hAnsi="Tahoma" w:cs="Tahoma"/>
              </w:rPr>
              <w:t>I zone</w:t>
            </w:r>
          </w:p>
          <w:p w:rsidR="000C6819" w:rsidRPr="00A53CC4" w:rsidRDefault="00496D1E" w:rsidP="000C6819">
            <w:pPr>
              <w:jc w:val="both"/>
              <w:rPr>
                <w:rFonts w:ascii="Tahoma" w:eastAsia="Times New Roman" w:hAnsi="Tahoma" w:cs="Tahoma"/>
                <w:lang w:val="sr-Cyrl-BA"/>
              </w:rPr>
            </w:pPr>
            <w:r w:rsidRPr="00A53CC4">
              <w:rPr>
                <w:rFonts w:ascii="Tahoma" w:eastAsia="Times New Roman" w:hAnsi="Tahoma" w:cs="Tahoma"/>
              </w:rPr>
              <w:t xml:space="preserve"> II zone</w:t>
            </w:r>
          </w:p>
          <w:p w:rsidR="000C6819" w:rsidRPr="00A53CC4" w:rsidRDefault="00496D1E" w:rsidP="000C6819">
            <w:pPr>
              <w:jc w:val="both"/>
              <w:rPr>
                <w:rFonts w:ascii="Tahoma" w:eastAsia="Times New Roman" w:hAnsi="Tahoma" w:cs="Tahoma"/>
                <w:lang w:val="sr-Cyrl-BA"/>
              </w:rPr>
            </w:pPr>
            <w:r w:rsidRPr="00A53CC4">
              <w:rPr>
                <w:rFonts w:ascii="Tahoma" w:eastAsia="Times New Roman" w:hAnsi="Tahoma" w:cs="Tahoma"/>
              </w:rPr>
              <w:t>III – VI zone</w:t>
            </w:r>
          </w:p>
          <w:p w:rsidR="000C6819" w:rsidRPr="00A53CC4" w:rsidRDefault="000C6819" w:rsidP="000C6819">
            <w:pPr>
              <w:jc w:val="both"/>
              <w:rPr>
                <w:rFonts w:ascii="Tahoma" w:eastAsia="Times New Roman" w:hAnsi="Tahoma" w:cs="Tahoma"/>
                <w:lang w:val="sr-Cyrl-BA"/>
              </w:rPr>
            </w:pPr>
          </w:p>
          <w:p w:rsidR="000C6819" w:rsidRPr="00A53CC4" w:rsidRDefault="000C6819" w:rsidP="000C6819">
            <w:pPr>
              <w:jc w:val="both"/>
              <w:rPr>
                <w:rFonts w:ascii="Tahoma" w:eastAsia="Times New Roman" w:hAnsi="Tahoma" w:cs="Tahoma"/>
                <w:b/>
                <w:lang w:val="sr-Cyrl-BA"/>
              </w:rPr>
            </w:pPr>
          </w:p>
        </w:tc>
        <w:tc>
          <w:tcPr>
            <w:tcW w:w="1451" w:type="dxa"/>
            <w:vAlign w:val="center"/>
          </w:tcPr>
          <w:p w:rsidR="000C6819" w:rsidRPr="00A53CC4" w:rsidRDefault="00496D1E" w:rsidP="000C6819">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30 </w:t>
            </w:r>
          </w:p>
          <w:p w:rsidR="000C6819" w:rsidRPr="00A53CC4" w:rsidRDefault="00496D1E" w:rsidP="000C6819">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20 </w:t>
            </w:r>
          </w:p>
          <w:p w:rsidR="000C6819" w:rsidRPr="00A53CC4" w:rsidRDefault="00496D1E" w:rsidP="000C6819">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15 </w:t>
            </w:r>
          </w:p>
        </w:tc>
      </w:tr>
      <w:tr w:rsidR="000C6819" w:rsidRPr="00A53CC4" w:rsidTr="006A3926">
        <w:tc>
          <w:tcPr>
            <w:tcW w:w="1232" w:type="dxa"/>
          </w:tcPr>
          <w:p w:rsidR="000C6819" w:rsidRPr="00A53CC4" w:rsidRDefault="000C6819" w:rsidP="000C6819">
            <w:pPr>
              <w:jc w:val="center"/>
              <w:rPr>
                <w:rFonts w:ascii="Tahoma" w:hAnsi="Tahoma" w:cs="Tahoma"/>
                <w:lang w:val="sr-Cyrl-BA"/>
              </w:rPr>
            </w:pPr>
            <w:r w:rsidRPr="00A53CC4">
              <w:rPr>
                <w:rFonts w:ascii="Tahoma" w:hAnsi="Tahoma" w:cs="Tahoma"/>
                <w:lang w:val="sr-Cyrl-BA"/>
              </w:rPr>
              <w:t>7.</w:t>
            </w:r>
          </w:p>
        </w:tc>
        <w:tc>
          <w:tcPr>
            <w:tcW w:w="2268" w:type="dxa"/>
          </w:tcPr>
          <w:p w:rsidR="00EC7257" w:rsidRPr="00A53CC4" w:rsidRDefault="00EC7257" w:rsidP="00EC7257">
            <w:pPr>
              <w:jc w:val="center"/>
              <w:rPr>
                <w:rFonts w:ascii="Tahoma" w:hAnsi="Tahoma" w:cs="Tahoma"/>
                <w:b/>
              </w:rPr>
            </w:pPr>
            <w:r w:rsidRPr="00A53CC4">
              <w:rPr>
                <w:rFonts w:ascii="Tahoma" w:hAnsi="Tahoma" w:cs="Tahoma"/>
                <w:b/>
              </w:rPr>
              <w:t xml:space="preserve"> Utility fee for use </w:t>
            </w:r>
            <w:r w:rsidRPr="00A53CC4">
              <w:rPr>
                <w:rFonts w:ascii="Tahoma" w:hAnsi="Tahoma" w:cs="Tahoma"/>
                <w:b/>
              </w:rPr>
              <w:lastRenderedPageBreak/>
              <w:t>of water facilities</w:t>
            </w:r>
          </w:p>
          <w:p w:rsidR="000C6819" w:rsidRPr="00A53CC4" w:rsidRDefault="00EC7257" w:rsidP="00EC7257">
            <w:pPr>
              <w:jc w:val="center"/>
              <w:rPr>
                <w:rFonts w:ascii="Tahoma" w:hAnsi="Tahoma" w:cs="Tahoma"/>
                <w:b/>
              </w:rPr>
            </w:pPr>
            <w:r w:rsidRPr="00A53CC4">
              <w:rPr>
                <w:rFonts w:ascii="Tahoma" w:hAnsi="Tahoma" w:cs="Tahoma"/>
                <w:b/>
              </w:rPr>
              <w:t>722392</w:t>
            </w:r>
          </w:p>
          <w:p w:rsidR="000C6819" w:rsidRPr="00A53CC4" w:rsidRDefault="000C6819" w:rsidP="000C6819">
            <w:pPr>
              <w:jc w:val="center"/>
              <w:rPr>
                <w:rFonts w:ascii="Tahoma" w:hAnsi="Tahoma" w:cs="Tahoma"/>
                <w:b/>
              </w:rPr>
            </w:pPr>
          </w:p>
        </w:tc>
        <w:tc>
          <w:tcPr>
            <w:tcW w:w="9367" w:type="dxa"/>
          </w:tcPr>
          <w:p w:rsidR="000C6819" w:rsidRPr="00A53CC4" w:rsidRDefault="00260D9B" w:rsidP="000C6819">
            <w:pPr>
              <w:rPr>
                <w:rFonts w:ascii="Tahoma" w:eastAsia="Times New Roman" w:hAnsi="Tahoma" w:cs="Tahoma"/>
                <w:b/>
              </w:rPr>
            </w:pPr>
            <w:r w:rsidRPr="00A53CC4">
              <w:rPr>
                <w:rFonts w:ascii="Tahoma" w:hAnsi="Tahoma" w:cs="Tahoma"/>
                <w:b/>
                <w:bCs/>
              </w:rPr>
              <w:lastRenderedPageBreak/>
              <w:t xml:space="preserve"> Tariff number</w:t>
            </w:r>
            <w:r w:rsidRPr="00A53CC4">
              <w:rPr>
                <w:rFonts w:ascii="Tahoma" w:eastAsia="Times New Roman" w:hAnsi="Tahoma" w:cs="Tahoma"/>
                <w:b/>
                <w:lang w:val="sr-Cyrl-BA"/>
              </w:rPr>
              <w:t xml:space="preserve"> 6</w:t>
            </w:r>
          </w:p>
          <w:p w:rsidR="000C6819" w:rsidRPr="00A53CC4" w:rsidRDefault="000C6819" w:rsidP="000C6819">
            <w:pPr>
              <w:rPr>
                <w:rFonts w:ascii="Tahoma" w:eastAsia="Times New Roman" w:hAnsi="Tahoma" w:cs="Tahoma"/>
              </w:rPr>
            </w:pPr>
          </w:p>
          <w:p w:rsidR="000C6819" w:rsidRPr="00A53CC4" w:rsidRDefault="00EC7257" w:rsidP="000C6819">
            <w:pPr>
              <w:rPr>
                <w:rFonts w:ascii="Tahoma" w:eastAsia="Times New Roman" w:hAnsi="Tahoma" w:cs="Tahoma"/>
                <w:lang w:val="sr-Cyrl-BA"/>
              </w:rPr>
            </w:pPr>
            <w:r w:rsidRPr="00A53CC4">
              <w:rPr>
                <w:rFonts w:ascii="Tahoma" w:hAnsi="Tahoma" w:cs="Tahoma"/>
              </w:rPr>
              <w:t>For keeping floating facilities, marine vessels and other water facilities, utility fee is charged in the annual amount of:</w:t>
            </w:r>
          </w:p>
          <w:p w:rsidR="000C6819" w:rsidRPr="00A53CC4" w:rsidRDefault="000C6819" w:rsidP="000C6819">
            <w:pPr>
              <w:rPr>
                <w:rFonts w:ascii="Tahoma" w:eastAsia="Times New Roman" w:hAnsi="Tahoma" w:cs="Tahoma"/>
                <w:lang w:val="sr-Cyrl-BA"/>
              </w:rPr>
            </w:pPr>
            <w:r w:rsidRPr="00A53CC4">
              <w:rPr>
                <w:rFonts w:ascii="Tahoma" w:eastAsia="Times New Roman" w:hAnsi="Tahoma" w:cs="Tahoma"/>
                <w:lang w:val="sr-Cyrl-BA"/>
              </w:rPr>
              <w:t xml:space="preserve">- </w:t>
            </w:r>
            <w:r w:rsidR="00EC7257" w:rsidRPr="00A53CC4">
              <w:rPr>
                <w:rFonts w:ascii="Tahoma" w:hAnsi="Tahoma" w:cs="Tahoma"/>
              </w:rPr>
              <w:t>floating facility with accompanying facilities</w:t>
            </w:r>
          </w:p>
          <w:p w:rsidR="000C6819" w:rsidRPr="00A53CC4" w:rsidRDefault="00EC7257" w:rsidP="000C6819">
            <w:pPr>
              <w:rPr>
                <w:rFonts w:ascii="Tahoma" w:eastAsia="Times New Roman" w:hAnsi="Tahoma" w:cs="Tahoma"/>
                <w:lang w:val="sr-Cyrl-BA"/>
              </w:rPr>
            </w:pPr>
            <w:r w:rsidRPr="00A53CC4">
              <w:rPr>
                <w:rFonts w:ascii="Tahoma" w:eastAsia="Times New Roman" w:hAnsi="Tahoma" w:cs="Tahoma"/>
                <w:lang w:val="sr-Cyrl-BA"/>
              </w:rPr>
              <w:t>-</w:t>
            </w:r>
            <w:r w:rsidRPr="00A53CC4">
              <w:rPr>
                <w:rFonts w:ascii="Tahoma" w:hAnsi="Tahoma" w:cs="Tahoma"/>
              </w:rPr>
              <w:t xml:space="preserve"> fishponds and</w:t>
            </w:r>
            <w:r w:rsidR="000B7E53" w:rsidRPr="00A53CC4">
              <w:rPr>
                <w:rFonts w:ascii="Tahoma" w:hAnsi="Tahoma" w:cs="Tahoma"/>
              </w:rPr>
              <w:t>other</w:t>
            </w:r>
            <w:r w:rsidRPr="00A53CC4">
              <w:rPr>
                <w:rFonts w:ascii="Tahoma" w:hAnsi="Tahoma" w:cs="Tahoma"/>
              </w:rPr>
              <w:t xml:space="preserve">  water facilities</w:t>
            </w:r>
          </w:p>
          <w:p w:rsidR="000C6819" w:rsidRPr="00A53CC4" w:rsidRDefault="000C6819" w:rsidP="000C6819">
            <w:pPr>
              <w:rPr>
                <w:rFonts w:ascii="Tahoma" w:eastAsia="Times New Roman" w:hAnsi="Tahoma" w:cs="Tahoma"/>
                <w:b/>
              </w:rPr>
            </w:pPr>
          </w:p>
          <w:p w:rsidR="000C6819" w:rsidRPr="00A53CC4" w:rsidRDefault="000C6819" w:rsidP="000C6819">
            <w:pPr>
              <w:rPr>
                <w:rFonts w:ascii="Tahoma" w:eastAsia="Times New Roman" w:hAnsi="Tahoma" w:cs="Tahoma"/>
                <w:b/>
              </w:rPr>
            </w:pPr>
          </w:p>
          <w:p w:rsidR="000C6819" w:rsidRPr="00A53CC4" w:rsidRDefault="000C6819" w:rsidP="000C6819">
            <w:pPr>
              <w:rPr>
                <w:rFonts w:ascii="Tahoma" w:eastAsia="Times New Roman" w:hAnsi="Tahoma" w:cs="Tahoma"/>
                <w:b/>
              </w:rPr>
            </w:pPr>
          </w:p>
          <w:p w:rsidR="000C6819" w:rsidRPr="00A53CC4" w:rsidRDefault="000C6819" w:rsidP="000C6819">
            <w:pPr>
              <w:rPr>
                <w:rFonts w:ascii="Tahoma" w:eastAsia="Times New Roman" w:hAnsi="Tahoma" w:cs="Tahoma"/>
                <w:b/>
              </w:rPr>
            </w:pPr>
          </w:p>
        </w:tc>
        <w:tc>
          <w:tcPr>
            <w:tcW w:w="1451" w:type="dxa"/>
            <w:vAlign w:val="center"/>
          </w:tcPr>
          <w:p w:rsidR="000C6819" w:rsidRPr="00A53CC4" w:rsidRDefault="000C6819" w:rsidP="000C6819">
            <w:pPr>
              <w:rPr>
                <w:rFonts w:ascii="Tahoma" w:eastAsia="Times New Roman" w:hAnsi="Tahoma" w:cs="Tahoma"/>
              </w:rPr>
            </w:pPr>
          </w:p>
          <w:p w:rsidR="000C6819" w:rsidRPr="00A53CC4" w:rsidRDefault="00914C2C" w:rsidP="000C6819">
            <w:pPr>
              <w:rPr>
                <w:rFonts w:ascii="Tahoma" w:eastAsia="Times New Roman" w:hAnsi="Tahoma" w:cs="Tahoma"/>
                <w:lang w:val="sr-Cyrl-BA"/>
              </w:rPr>
            </w:pPr>
            <w:r w:rsidRPr="00A53CC4">
              <w:rPr>
                <w:rFonts w:ascii="Tahoma" w:eastAsia="Times New Roman" w:hAnsi="Tahoma" w:cs="Tahoma"/>
              </w:rPr>
              <w:lastRenderedPageBreak/>
              <w:t>BAM 12,000</w:t>
            </w:r>
          </w:p>
          <w:p w:rsidR="000C6819" w:rsidRPr="00A53CC4" w:rsidRDefault="00914C2C" w:rsidP="000C6819">
            <w:pPr>
              <w:rPr>
                <w:rFonts w:ascii="Tahoma" w:eastAsia="Times New Roman" w:hAnsi="Tahoma" w:cs="Tahoma"/>
                <w:lang w:val="sr-Cyrl-BA"/>
              </w:rPr>
            </w:pPr>
            <w:r w:rsidRPr="00A53CC4">
              <w:rPr>
                <w:rFonts w:ascii="Tahoma" w:eastAsia="Times New Roman" w:hAnsi="Tahoma" w:cs="Tahoma"/>
                <w:lang/>
              </w:rPr>
              <w:t>BAM</w:t>
            </w:r>
            <w:r w:rsidR="000C6819" w:rsidRPr="00A53CC4">
              <w:rPr>
                <w:rFonts w:ascii="Tahoma" w:eastAsia="Times New Roman" w:hAnsi="Tahoma" w:cs="Tahoma"/>
                <w:lang w:val="sr-Cyrl-BA"/>
              </w:rPr>
              <w:t xml:space="preserve"> 5</w:t>
            </w:r>
            <w:r w:rsidR="000C6819" w:rsidRPr="00A53CC4">
              <w:rPr>
                <w:rFonts w:ascii="Tahoma" w:eastAsia="Times New Roman" w:hAnsi="Tahoma" w:cs="Tahoma"/>
              </w:rPr>
              <w:t>/m²</w:t>
            </w:r>
          </w:p>
        </w:tc>
      </w:tr>
      <w:tr w:rsidR="000C6819" w:rsidRPr="00A53CC4" w:rsidTr="006A3926">
        <w:tc>
          <w:tcPr>
            <w:tcW w:w="1232" w:type="dxa"/>
          </w:tcPr>
          <w:p w:rsidR="000C6819" w:rsidRPr="00A53CC4" w:rsidRDefault="000C6819" w:rsidP="000C6819">
            <w:pPr>
              <w:jc w:val="center"/>
              <w:rPr>
                <w:rFonts w:ascii="Tahoma" w:hAnsi="Tahoma" w:cs="Tahoma"/>
                <w:b/>
                <w:lang w:val="sr-Cyrl-BA"/>
              </w:rPr>
            </w:pPr>
            <w:r w:rsidRPr="00A53CC4">
              <w:rPr>
                <w:rFonts w:ascii="Tahoma" w:hAnsi="Tahoma" w:cs="Tahoma"/>
                <w:b/>
                <w:lang w:val="sr-Cyrl-BA"/>
              </w:rPr>
              <w:lastRenderedPageBreak/>
              <w:t>8.</w:t>
            </w:r>
          </w:p>
        </w:tc>
        <w:tc>
          <w:tcPr>
            <w:tcW w:w="2268" w:type="dxa"/>
          </w:tcPr>
          <w:p w:rsidR="00872534" w:rsidRPr="00A53CC4" w:rsidRDefault="00872534" w:rsidP="00872534">
            <w:pPr>
              <w:jc w:val="center"/>
              <w:rPr>
                <w:rFonts w:ascii="Tahoma" w:hAnsi="Tahoma" w:cs="Tahoma"/>
                <w:b/>
              </w:rPr>
            </w:pPr>
            <w:r w:rsidRPr="00A53CC4">
              <w:rPr>
                <w:rFonts w:ascii="Tahoma" w:hAnsi="Tahoma" w:cs="Tahoma"/>
                <w:b/>
              </w:rPr>
              <w:t>Restaurants and catering facilities placed on water</w:t>
            </w:r>
          </w:p>
          <w:p w:rsidR="000C6819" w:rsidRPr="00A53CC4" w:rsidRDefault="00872534" w:rsidP="00872534">
            <w:pPr>
              <w:jc w:val="center"/>
              <w:rPr>
                <w:rFonts w:ascii="Tahoma" w:hAnsi="Tahoma" w:cs="Tahoma"/>
                <w:b/>
              </w:rPr>
            </w:pPr>
            <w:r w:rsidRPr="00A53CC4">
              <w:rPr>
                <w:rFonts w:ascii="Tahoma" w:hAnsi="Tahoma" w:cs="Tahoma"/>
                <w:b/>
              </w:rPr>
              <w:t>722394</w:t>
            </w:r>
          </w:p>
        </w:tc>
        <w:tc>
          <w:tcPr>
            <w:tcW w:w="9367" w:type="dxa"/>
          </w:tcPr>
          <w:p w:rsidR="000C6819" w:rsidRPr="00A53CC4" w:rsidRDefault="000B7E53" w:rsidP="000C6819">
            <w:pPr>
              <w:rPr>
                <w:rFonts w:ascii="Tahoma" w:eastAsia="Times New Roman" w:hAnsi="Tahoma" w:cs="Tahoma"/>
                <w:b/>
              </w:rPr>
            </w:pPr>
            <w:r w:rsidRPr="00A53CC4">
              <w:rPr>
                <w:rFonts w:ascii="Tahoma" w:hAnsi="Tahoma" w:cs="Tahoma"/>
                <w:b/>
                <w:bCs/>
              </w:rPr>
              <w:t xml:space="preserve"> Tariff number</w:t>
            </w:r>
            <w:r w:rsidRPr="00A53CC4">
              <w:rPr>
                <w:rFonts w:ascii="Tahoma" w:eastAsia="Times New Roman" w:hAnsi="Tahoma" w:cs="Tahoma"/>
                <w:b/>
                <w:lang w:val="sr-Cyrl-BA"/>
              </w:rPr>
              <w:t xml:space="preserve"> 7</w:t>
            </w:r>
          </w:p>
          <w:p w:rsidR="000C6819" w:rsidRPr="00A53CC4" w:rsidRDefault="000C6819" w:rsidP="000C6819">
            <w:pPr>
              <w:rPr>
                <w:rFonts w:ascii="Tahoma" w:eastAsia="Times New Roman" w:hAnsi="Tahoma" w:cs="Tahoma"/>
                <w:b/>
                <w:lang w:val="sr-Cyrl-BA"/>
              </w:rPr>
            </w:pPr>
          </w:p>
          <w:p w:rsidR="000C6819" w:rsidRPr="00A53CC4" w:rsidRDefault="00872534" w:rsidP="000C6819">
            <w:pPr>
              <w:rPr>
                <w:rFonts w:ascii="Tahoma" w:eastAsia="Times New Roman" w:hAnsi="Tahoma" w:cs="Tahoma"/>
                <w:lang w:val="sr-Cyrl-BA"/>
              </w:rPr>
            </w:pPr>
            <w:r w:rsidRPr="00A53CC4">
              <w:rPr>
                <w:rFonts w:ascii="Tahoma" w:hAnsi="Tahoma" w:cs="Tahoma"/>
                <w:lang w:val="sr-Latn-BA"/>
              </w:rPr>
              <w:t xml:space="preserve"> Owning a restaurant or other catering or entertainment facilities placed on water is charged per m</w:t>
            </w:r>
            <w:r w:rsidRPr="00A53CC4">
              <w:rPr>
                <w:rFonts w:ascii="Tahoma" w:hAnsi="Tahoma" w:cs="Tahoma"/>
                <w:vertAlign w:val="superscript"/>
                <w:lang w:val="sr-Latn-BA"/>
              </w:rPr>
              <w:t xml:space="preserve">2 </w:t>
            </w:r>
            <w:r w:rsidRPr="00A53CC4">
              <w:rPr>
                <w:rFonts w:ascii="Tahoma" w:hAnsi="Tahoma" w:cs="Tahoma"/>
                <w:lang w:val="sr-Latn-BA"/>
              </w:rPr>
              <w:t>annually:</w:t>
            </w:r>
          </w:p>
          <w:p w:rsidR="000C6819" w:rsidRPr="00A53CC4" w:rsidRDefault="00872534" w:rsidP="000C6819">
            <w:pPr>
              <w:rPr>
                <w:rFonts w:ascii="Tahoma" w:eastAsia="Times New Roman" w:hAnsi="Tahoma" w:cs="Tahoma"/>
                <w:lang w:val="sr-Cyrl-BA"/>
              </w:rPr>
            </w:pPr>
            <w:r w:rsidRPr="00A53CC4">
              <w:rPr>
                <w:rFonts w:ascii="Tahoma" w:eastAsia="Times New Roman" w:hAnsi="Tahoma" w:cs="Tahoma"/>
              </w:rPr>
              <w:t>I zone</w:t>
            </w:r>
          </w:p>
          <w:p w:rsidR="000C6819" w:rsidRPr="00A53CC4" w:rsidRDefault="00872534" w:rsidP="000C6819">
            <w:pPr>
              <w:rPr>
                <w:rFonts w:ascii="Tahoma" w:eastAsia="Times New Roman" w:hAnsi="Tahoma" w:cs="Tahoma"/>
                <w:lang w:val="sr-Cyrl-BA"/>
              </w:rPr>
            </w:pPr>
            <w:r w:rsidRPr="00A53CC4">
              <w:rPr>
                <w:rFonts w:ascii="Tahoma" w:eastAsia="Times New Roman" w:hAnsi="Tahoma" w:cs="Tahoma"/>
              </w:rPr>
              <w:t>II zone</w:t>
            </w:r>
          </w:p>
          <w:p w:rsidR="000C6819" w:rsidRPr="00A53CC4" w:rsidRDefault="00872534" w:rsidP="000C6819">
            <w:pPr>
              <w:rPr>
                <w:rFonts w:ascii="Tahoma" w:eastAsia="Times New Roman" w:hAnsi="Tahoma" w:cs="Tahoma"/>
                <w:b/>
                <w:lang w:val="sr-Cyrl-BA"/>
              </w:rPr>
            </w:pPr>
            <w:r w:rsidRPr="00A53CC4">
              <w:rPr>
                <w:rFonts w:ascii="Tahoma" w:eastAsia="Times New Roman" w:hAnsi="Tahoma" w:cs="Tahoma"/>
              </w:rPr>
              <w:t>III – VI zone</w:t>
            </w:r>
          </w:p>
        </w:tc>
        <w:tc>
          <w:tcPr>
            <w:tcW w:w="1451" w:type="dxa"/>
            <w:vAlign w:val="center"/>
          </w:tcPr>
          <w:p w:rsidR="000C6819" w:rsidRPr="00A53CC4" w:rsidRDefault="000C6819" w:rsidP="000C6819">
            <w:pPr>
              <w:rPr>
                <w:rFonts w:ascii="Tahoma" w:eastAsia="Times New Roman" w:hAnsi="Tahoma" w:cs="Tahoma"/>
                <w:lang w:val="sr-Cyrl-BA"/>
              </w:rPr>
            </w:pPr>
          </w:p>
          <w:p w:rsidR="000C6819" w:rsidRPr="00A53CC4" w:rsidRDefault="000C6819" w:rsidP="000C6819">
            <w:pPr>
              <w:rPr>
                <w:rFonts w:ascii="Tahoma" w:eastAsia="Times New Roman" w:hAnsi="Tahoma" w:cs="Tahoma"/>
                <w:lang w:val="sr-Cyrl-BA"/>
              </w:rPr>
            </w:pPr>
          </w:p>
          <w:p w:rsidR="000C6819" w:rsidRPr="00A53CC4" w:rsidRDefault="000C6819" w:rsidP="000C6819">
            <w:pPr>
              <w:jc w:val="right"/>
              <w:rPr>
                <w:rFonts w:ascii="Tahoma" w:eastAsia="Times New Roman" w:hAnsi="Tahoma" w:cs="Tahoma"/>
              </w:rPr>
            </w:pPr>
          </w:p>
          <w:p w:rsidR="000C6819" w:rsidRPr="00A53CC4" w:rsidRDefault="00872534" w:rsidP="000C6819">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50 </w:t>
            </w:r>
          </w:p>
          <w:p w:rsidR="000C6819" w:rsidRPr="00A53CC4" w:rsidRDefault="00872534" w:rsidP="000C6819">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30 </w:t>
            </w:r>
          </w:p>
          <w:p w:rsidR="000C6819" w:rsidRPr="00A53CC4" w:rsidRDefault="00872534" w:rsidP="000C6819">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20 </w:t>
            </w:r>
          </w:p>
        </w:tc>
      </w:tr>
      <w:tr w:rsidR="000C6819" w:rsidRPr="00A53CC4" w:rsidTr="006A3926">
        <w:tc>
          <w:tcPr>
            <w:tcW w:w="1232" w:type="dxa"/>
          </w:tcPr>
          <w:p w:rsidR="000C6819" w:rsidRPr="00A53CC4" w:rsidRDefault="000C6819" w:rsidP="000C6819">
            <w:pPr>
              <w:jc w:val="center"/>
              <w:rPr>
                <w:rFonts w:ascii="Tahoma" w:hAnsi="Tahoma" w:cs="Tahoma"/>
                <w:b/>
                <w:lang w:val="sr-Cyrl-BA"/>
              </w:rPr>
            </w:pPr>
            <w:r w:rsidRPr="00A53CC4">
              <w:rPr>
                <w:rFonts w:ascii="Tahoma" w:hAnsi="Tahoma" w:cs="Tahoma"/>
                <w:b/>
                <w:lang w:val="sr-Cyrl-BA"/>
              </w:rPr>
              <w:t>9.</w:t>
            </w:r>
          </w:p>
        </w:tc>
        <w:tc>
          <w:tcPr>
            <w:tcW w:w="2268" w:type="dxa"/>
          </w:tcPr>
          <w:p w:rsidR="00BC014C" w:rsidRPr="00A53CC4" w:rsidRDefault="00BC014C" w:rsidP="00BC014C">
            <w:pPr>
              <w:jc w:val="center"/>
              <w:rPr>
                <w:rFonts w:ascii="Tahoma" w:hAnsi="Tahoma" w:cs="Tahoma"/>
                <w:b/>
              </w:rPr>
            </w:pPr>
            <w:r w:rsidRPr="00A53CC4">
              <w:rPr>
                <w:rFonts w:ascii="Tahoma" w:hAnsi="Tahoma" w:cs="Tahoma"/>
                <w:b/>
              </w:rPr>
              <w:t xml:space="preserve"> Use of the river bank for business purposes </w:t>
            </w:r>
          </w:p>
          <w:p w:rsidR="000C6819" w:rsidRPr="00A53CC4" w:rsidRDefault="00BC014C" w:rsidP="00BC014C">
            <w:pPr>
              <w:jc w:val="center"/>
              <w:rPr>
                <w:rFonts w:ascii="Tahoma" w:hAnsi="Tahoma" w:cs="Tahoma"/>
                <w:b/>
              </w:rPr>
            </w:pPr>
            <w:r w:rsidRPr="00A53CC4">
              <w:rPr>
                <w:rFonts w:ascii="Tahoma" w:hAnsi="Tahoma" w:cs="Tahoma"/>
                <w:b/>
              </w:rPr>
              <w:t>722395</w:t>
            </w:r>
          </w:p>
        </w:tc>
        <w:tc>
          <w:tcPr>
            <w:tcW w:w="9367" w:type="dxa"/>
          </w:tcPr>
          <w:p w:rsidR="000C6819" w:rsidRPr="00A53CC4" w:rsidRDefault="00BC014C" w:rsidP="000C6819">
            <w:pPr>
              <w:rPr>
                <w:rFonts w:ascii="Tahoma" w:eastAsia="Times New Roman" w:hAnsi="Tahoma" w:cs="Tahoma"/>
                <w:b/>
                <w:lang w:val="sr-Cyrl-BA"/>
              </w:rPr>
            </w:pPr>
            <w:r w:rsidRPr="00A53CC4">
              <w:rPr>
                <w:rFonts w:ascii="Tahoma" w:hAnsi="Tahoma" w:cs="Tahoma"/>
                <w:b/>
                <w:bCs/>
              </w:rPr>
              <w:t>Tariff number</w:t>
            </w:r>
            <w:r w:rsidR="000C6819" w:rsidRPr="00A53CC4">
              <w:rPr>
                <w:rFonts w:ascii="Tahoma" w:eastAsia="Times New Roman" w:hAnsi="Tahoma" w:cs="Tahoma"/>
                <w:b/>
              </w:rPr>
              <w:t>8</w:t>
            </w:r>
          </w:p>
          <w:p w:rsidR="000C6819" w:rsidRPr="00A53CC4" w:rsidRDefault="000C6819" w:rsidP="000C6819">
            <w:pPr>
              <w:rPr>
                <w:rFonts w:ascii="Tahoma" w:eastAsia="Times New Roman" w:hAnsi="Tahoma" w:cs="Tahoma"/>
                <w:b/>
                <w:lang w:val="sr-Cyrl-BA"/>
              </w:rPr>
            </w:pPr>
          </w:p>
          <w:p w:rsidR="008A6C8C" w:rsidRPr="00A53CC4" w:rsidRDefault="008A6C8C" w:rsidP="008A6C8C">
            <w:pPr>
              <w:rPr>
                <w:rFonts w:ascii="Tahoma" w:eastAsia="Times New Roman" w:hAnsi="Tahoma" w:cs="Tahoma"/>
              </w:rPr>
            </w:pPr>
            <w:r w:rsidRPr="00A53CC4">
              <w:rPr>
                <w:rFonts w:ascii="Tahoma" w:hAnsi="Tahoma" w:cs="Tahoma"/>
                <w:lang w:val="sr-Latn-BA"/>
              </w:rPr>
              <w:t>Use of the river bank for business purposes is charged  per m</w:t>
            </w:r>
            <w:r w:rsidRPr="00A53CC4">
              <w:rPr>
                <w:rFonts w:ascii="Tahoma" w:hAnsi="Tahoma" w:cs="Tahoma"/>
                <w:vertAlign w:val="superscript"/>
                <w:lang w:val="sr-Latn-BA"/>
              </w:rPr>
              <w:t>2</w:t>
            </w:r>
            <w:r w:rsidRPr="00A53CC4">
              <w:rPr>
                <w:rFonts w:ascii="Tahoma" w:hAnsi="Tahoma" w:cs="Tahoma"/>
                <w:lang w:val="sr-Latn-BA"/>
              </w:rPr>
              <w:t xml:space="preserve">  annually</w:t>
            </w:r>
          </w:p>
          <w:p w:rsidR="000C6819" w:rsidRPr="00A53CC4" w:rsidRDefault="000C6819" w:rsidP="000C6819">
            <w:pPr>
              <w:rPr>
                <w:rFonts w:ascii="Tahoma" w:eastAsia="Times New Roman" w:hAnsi="Tahoma" w:cs="Tahoma"/>
                <w:lang w:val="sr-Cyrl-BA"/>
              </w:rPr>
            </w:pPr>
          </w:p>
          <w:p w:rsidR="000C6819" w:rsidRPr="00A53CC4" w:rsidRDefault="000C6819" w:rsidP="000C6819">
            <w:pPr>
              <w:rPr>
                <w:rFonts w:ascii="Tahoma" w:eastAsia="Times New Roman" w:hAnsi="Tahoma" w:cs="Tahoma"/>
                <w:lang w:val="sr-Cyrl-BA"/>
              </w:rPr>
            </w:pPr>
          </w:p>
          <w:p w:rsidR="000C6819" w:rsidRPr="00A53CC4" w:rsidRDefault="00D7257D" w:rsidP="000C6819">
            <w:pPr>
              <w:pStyle w:val="ListParagraph"/>
              <w:numPr>
                <w:ilvl w:val="0"/>
                <w:numId w:val="14"/>
              </w:numPr>
              <w:rPr>
                <w:rFonts w:ascii="Tahoma" w:eastAsia="Times New Roman" w:hAnsi="Tahoma" w:cs="Tahoma"/>
                <w:lang w:val="sr-Cyrl-BA"/>
              </w:rPr>
            </w:pPr>
            <w:r w:rsidRPr="00A53CC4">
              <w:rPr>
                <w:rFonts w:ascii="Tahoma" w:eastAsia="Times New Roman" w:hAnsi="Tahoma" w:cs="Tahoma"/>
                <w:lang w:val="sr-Cyrl-BA"/>
              </w:rPr>
              <w:t>For fa</w:t>
            </w:r>
            <w:r w:rsidRPr="00A53CC4">
              <w:rPr>
                <w:rFonts w:ascii="Tahoma" w:eastAsia="Times New Roman" w:hAnsi="Tahoma" w:cs="Tahoma"/>
                <w:lang/>
              </w:rPr>
              <w:t>cilities in the first and the second zone is charged per m2 annually</w:t>
            </w:r>
          </w:p>
          <w:p w:rsidR="00D7257D" w:rsidRPr="00A53CC4" w:rsidRDefault="00D7257D" w:rsidP="00D7257D">
            <w:pPr>
              <w:rPr>
                <w:rFonts w:ascii="Tahoma" w:eastAsia="Times New Roman" w:hAnsi="Tahoma" w:cs="Tahoma"/>
                <w:lang w:val="sr-Cyrl-BA"/>
              </w:rPr>
            </w:pPr>
          </w:p>
          <w:p w:rsidR="000C6819" w:rsidRPr="00A53CC4" w:rsidRDefault="00D7257D" w:rsidP="00D7257D">
            <w:pPr>
              <w:pStyle w:val="ListParagraph"/>
              <w:numPr>
                <w:ilvl w:val="0"/>
                <w:numId w:val="14"/>
              </w:numPr>
              <w:rPr>
                <w:rFonts w:ascii="Tahoma" w:eastAsia="Times New Roman" w:hAnsi="Tahoma" w:cs="Tahoma"/>
                <w:lang w:val="sr-Cyrl-BA"/>
              </w:rPr>
            </w:pPr>
            <w:r w:rsidRPr="00A53CC4">
              <w:rPr>
                <w:rFonts w:ascii="Tahoma" w:eastAsia="Times New Roman" w:hAnsi="Tahoma" w:cs="Tahoma"/>
                <w:lang w:val="sr-Cyrl-BA"/>
              </w:rPr>
              <w:t>For fa</w:t>
            </w:r>
            <w:r w:rsidRPr="00A53CC4">
              <w:rPr>
                <w:rFonts w:ascii="Tahoma" w:eastAsia="Times New Roman" w:hAnsi="Tahoma" w:cs="Tahoma"/>
                <w:lang/>
              </w:rPr>
              <w:t>cilities in the third, fourth and fifth zone is charged per m2 annually</w:t>
            </w:r>
          </w:p>
          <w:p w:rsidR="000C6819" w:rsidRPr="00A53CC4" w:rsidRDefault="00D7257D" w:rsidP="000C6819">
            <w:pPr>
              <w:pStyle w:val="ListParagraph"/>
              <w:numPr>
                <w:ilvl w:val="0"/>
                <w:numId w:val="14"/>
              </w:numPr>
              <w:rPr>
                <w:rFonts w:ascii="Tahoma" w:eastAsia="Times New Roman" w:hAnsi="Tahoma" w:cs="Tahoma"/>
                <w:lang w:val="sr-Cyrl-BA"/>
              </w:rPr>
            </w:pPr>
            <w:r w:rsidRPr="00A53CC4">
              <w:rPr>
                <w:rFonts w:ascii="Tahoma" w:eastAsia="Times New Roman" w:hAnsi="Tahoma" w:cs="Tahoma"/>
                <w:lang/>
              </w:rPr>
              <w:t>For fa</w:t>
            </w:r>
            <w:r w:rsidR="00F54B56" w:rsidRPr="00A53CC4">
              <w:rPr>
                <w:rFonts w:ascii="Tahoma" w:eastAsia="Times New Roman" w:hAnsi="Tahoma" w:cs="Tahoma"/>
                <w:lang/>
              </w:rPr>
              <w:t>cilities in the sixth zone in non-</w:t>
            </w:r>
            <w:r w:rsidRPr="00A53CC4">
              <w:rPr>
                <w:rFonts w:ascii="Tahoma" w:eastAsia="Times New Roman" w:hAnsi="Tahoma" w:cs="Tahoma"/>
                <w:lang/>
              </w:rPr>
              <w:t>urban area in the City of Trebinje is charged per m2 annually</w:t>
            </w:r>
          </w:p>
          <w:p w:rsidR="000C6819" w:rsidRPr="00A53CC4" w:rsidRDefault="000C6819" w:rsidP="000C6819">
            <w:pPr>
              <w:rPr>
                <w:rFonts w:ascii="Tahoma" w:eastAsia="Times New Roman" w:hAnsi="Tahoma" w:cs="Tahoma"/>
                <w:b/>
              </w:rPr>
            </w:pPr>
          </w:p>
        </w:tc>
        <w:tc>
          <w:tcPr>
            <w:tcW w:w="1451" w:type="dxa"/>
            <w:vAlign w:val="center"/>
          </w:tcPr>
          <w:p w:rsidR="000C6819" w:rsidRPr="00A53CC4" w:rsidRDefault="000C6819" w:rsidP="000C6819">
            <w:pPr>
              <w:rPr>
                <w:rFonts w:ascii="Tahoma" w:eastAsia="Times New Roman" w:hAnsi="Tahoma" w:cs="Tahoma"/>
                <w:lang w:val="sr-Cyrl-BA"/>
              </w:rPr>
            </w:pPr>
          </w:p>
          <w:p w:rsidR="000C6819" w:rsidRPr="00A53CC4" w:rsidRDefault="000C6819" w:rsidP="000C6819">
            <w:pPr>
              <w:jc w:val="right"/>
              <w:rPr>
                <w:rFonts w:ascii="Tahoma" w:eastAsia="Times New Roman" w:hAnsi="Tahoma" w:cs="Tahoma"/>
              </w:rPr>
            </w:pPr>
          </w:p>
          <w:p w:rsidR="00D7257D" w:rsidRPr="00A53CC4" w:rsidRDefault="00D7257D" w:rsidP="000C6819">
            <w:pPr>
              <w:jc w:val="right"/>
              <w:rPr>
                <w:rFonts w:ascii="Tahoma" w:eastAsia="Times New Roman" w:hAnsi="Tahoma" w:cs="Tahoma"/>
              </w:rPr>
            </w:pPr>
          </w:p>
          <w:p w:rsidR="000C6819" w:rsidRPr="00A53CC4" w:rsidRDefault="00D7257D" w:rsidP="000C6819">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10 </w:t>
            </w:r>
          </w:p>
          <w:p w:rsidR="00D7257D" w:rsidRPr="00A53CC4" w:rsidRDefault="00D7257D" w:rsidP="000C6819">
            <w:pPr>
              <w:jc w:val="right"/>
              <w:rPr>
                <w:rFonts w:ascii="Tahoma" w:eastAsia="Times New Roman" w:hAnsi="Tahoma" w:cs="Tahoma"/>
                <w:lang w:val="sr-Cyrl-BA"/>
              </w:rPr>
            </w:pPr>
          </w:p>
          <w:p w:rsidR="000C6819" w:rsidRPr="00A53CC4" w:rsidRDefault="00D7257D" w:rsidP="000C6819">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5 </w:t>
            </w:r>
          </w:p>
          <w:p w:rsidR="000C6819" w:rsidRPr="00A53CC4" w:rsidRDefault="000A63EF" w:rsidP="000C6819">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3 </w:t>
            </w:r>
          </w:p>
        </w:tc>
      </w:tr>
      <w:tr w:rsidR="000C6819" w:rsidRPr="00A53CC4" w:rsidTr="006A3926">
        <w:tc>
          <w:tcPr>
            <w:tcW w:w="1232" w:type="dxa"/>
            <w:vMerge w:val="restart"/>
          </w:tcPr>
          <w:p w:rsidR="000C6819" w:rsidRPr="00A53CC4" w:rsidRDefault="000C6819" w:rsidP="000C6819">
            <w:pPr>
              <w:jc w:val="center"/>
              <w:rPr>
                <w:rFonts w:ascii="Tahoma" w:hAnsi="Tahoma" w:cs="Tahoma"/>
                <w:b/>
                <w:lang w:val="sr-Cyrl-BA"/>
              </w:rPr>
            </w:pPr>
            <w:r w:rsidRPr="00A53CC4">
              <w:rPr>
                <w:rFonts w:ascii="Tahoma" w:hAnsi="Tahoma" w:cs="Tahoma"/>
                <w:b/>
                <w:lang w:val="sr-Cyrl-BA"/>
              </w:rPr>
              <w:t>10.</w:t>
            </w:r>
          </w:p>
        </w:tc>
        <w:tc>
          <w:tcPr>
            <w:tcW w:w="2268" w:type="dxa"/>
            <w:vMerge w:val="restart"/>
          </w:tcPr>
          <w:p w:rsidR="00F54B56" w:rsidRPr="00A53CC4" w:rsidRDefault="00F54B56" w:rsidP="00F54B56">
            <w:pPr>
              <w:jc w:val="center"/>
              <w:rPr>
                <w:rFonts w:ascii="Tahoma" w:hAnsi="Tahoma" w:cs="Tahoma"/>
                <w:b/>
              </w:rPr>
            </w:pPr>
            <w:r w:rsidRPr="00A53CC4">
              <w:rPr>
                <w:rFonts w:ascii="Tahoma" w:hAnsi="Tahoma" w:cs="Tahoma"/>
                <w:b/>
              </w:rPr>
              <w:t xml:space="preserve">Utility fee for space used for motor vehicles parking </w:t>
            </w:r>
          </w:p>
          <w:p w:rsidR="000C6819" w:rsidRPr="00A53CC4" w:rsidRDefault="00F54B56" w:rsidP="00F54B56">
            <w:pPr>
              <w:jc w:val="center"/>
              <w:rPr>
                <w:rFonts w:ascii="Tahoma" w:hAnsi="Tahoma" w:cs="Tahoma"/>
                <w:b/>
              </w:rPr>
            </w:pPr>
            <w:r w:rsidRPr="00A53CC4">
              <w:rPr>
                <w:rFonts w:ascii="Tahoma" w:hAnsi="Tahoma" w:cs="Tahoma"/>
                <w:b/>
              </w:rPr>
              <w:t>722319</w:t>
            </w:r>
          </w:p>
        </w:tc>
        <w:tc>
          <w:tcPr>
            <w:tcW w:w="10818" w:type="dxa"/>
            <w:gridSpan w:val="2"/>
            <w:tcBorders>
              <w:top w:val="single" w:sz="4" w:space="0" w:color="auto"/>
            </w:tcBorders>
          </w:tcPr>
          <w:p w:rsidR="000C6819" w:rsidRPr="00A53CC4" w:rsidRDefault="00F54B56" w:rsidP="000C6819">
            <w:pPr>
              <w:rPr>
                <w:rFonts w:ascii="Tahoma" w:eastAsia="Times New Roman" w:hAnsi="Tahoma" w:cs="Tahoma"/>
                <w:b/>
                <w:lang w:val="sr-Cyrl-BA"/>
              </w:rPr>
            </w:pPr>
            <w:r w:rsidRPr="00A53CC4">
              <w:rPr>
                <w:rFonts w:ascii="Tahoma" w:hAnsi="Tahoma" w:cs="Tahoma"/>
                <w:b/>
                <w:bCs/>
              </w:rPr>
              <w:t>Tariff number</w:t>
            </w:r>
            <w:r w:rsidR="000C6819" w:rsidRPr="00A53CC4">
              <w:rPr>
                <w:rFonts w:ascii="Tahoma" w:eastAsia="Times New Roman" w:hAnsi="Tahoma" w:cs="Tahoma"/>
                <w:b/>
              </w:rPr>
              <w:t>9</w:t>
            </w:r>
          </w:p>
          <w:p w:rsidR="000C6819" w:rsidRPr="00A53CC4" w:rsidRDefault="00FA496B" w:rsidP="000C6819">
            <w:pPr>
              <w:jc w:val="both"/>
              <w:rPr>
                <w:rFonts w:ascii="Tahoma" w:eastAsia="Times New Roman" w:hAnsi="Tahoma" w:cs="Tahoma"/>
              </w:rPr>
            </w:pPr>
            <w:r w:rsidRPr="00A53CC4">
              <w:rPr>
                <w:rFonts w:ascii="Tahoma" w:hAnsi="Tahoma" w:cs="Tahoma"/>
                <w:lang w:val="sr-Latn-BA"/>
              </w:rPr>
              <w:t>For use of arranged and designated space for parking of motor, road and trailers, for which the fee is established, the provisions of the Regulations on conditions of use, organization and methods of parking charge in public parking lots in the area of the City of Trebinje are applied.</w:t>
            </w:r>
          </w:p>
        </w:tc>
      </w:tr>
      <w:tr w:rsidR="000C6819" w:rsidRPr="00A53CC4" w:rsidTr="006A3926">
        <w:tc>
          <w:tcPr>
            <w:tcW w:w="1232" w:type="dxa"/>
            <w:vMerge/>
          </w:tcPr>
          <w:p w:rsidR="000C6819" w:rsidRPr="00A53CC4" w:rsidRDefault="000C6819" w:rsidP="000C6819">
            <w:pPr>
              <w:jc w:val="center"/>
              <w:rPr>
                <w:rFonts w:ascii="Tahoma" w:hAnsi="Tahoma" w:cs="Tahoma"/>
              </w:rPr>
            </w:pPr>
          </w:p>
        </w:tc>
        <w:tc>
          <w:tcPr>
            <w:tcW w:w="2268" w:type="dxa"/>
            <w:vMerge/>
          </w:tcPr>
          <w:p w:rsidR="000C6819" w:rsidRPr="00A53CC4" w:rsidRDefault="000C6819" w:rsidP="000C6819">
            <w:pPr>
              <w:jc w:val="center"/>
              <w:rPr>
                <w:rFonts w:ascii="Tahoma" w:hAnsi="Tahoma" w:cs="Tahoma"/>
                <w:b/>
              </w:rPr>
            </w:pPr>
          </w:p>
        </w:tc>
        <w:tc>
          <w:tcPr>
            <w:tcW w:w="10818" w:type="dxa"/>
            <w:gridSpan w:val="2"/>
            <w:tcBorders>
              <w:top w:val="single" w:sz="4" w:space="0" w:color="auto"/>
            </w:tcBorders>
          </w:tcPr>
          <w:p w:rsidR="000C6819" w:rsidRPr="00A53CC4" w:rsidRDefault="00FA496B" w:rsidP="000C6819">
            <w:pPr>
              <w:pStyle w:val="ListParagraph"/>
              <w:numPr>
                <w:ilvl w:val="0"/>
                <w:numId w:val="29"/>
              </w:numPr>
              <w:jc w:val="both"/>
              <w:rPr>
                <w:rFonts w:ascii="Tahoma" w:eastAsia="Times New Roman" w:hAnsi="Tahoma" w:cs="Tahoma"/>
              </w:rPr>
            </w:pPr>
            <w:r w:rsidRPr="00A53CC4">
              <w:rPr>
                <w:rFonts w:ascii="Tahoma" w:hAnsi="Tahoma" w:cs="Tahoma"/>
                <w:lang w:val="sr-Latn-BA"/>
              </w:rPr>
              <w:t xml:space="preserve"> Reservation of a parking lot, in the period from May 15th to September 15th, is charged as follows:</w:t>
            </w:r>
          </w:p>
        </w:tc>
      </w:tr>
      <w:tr w:rsidR="00FA496B" w:rsidRPr="00A53CC4" w:rsidTr="006A3926">
        <w:tc>
          <w:tcPr>
            <w:tcW w:w="1232" w:type="dxa"/>
            <w:vMerge/>
          </w:tcPr>
          <w:p w:rsidR="00FA496B" w:rsidRPr="00A53CC4" w:rsidRDefault="00FA496B" w:rsidP="00FA496B">
            <w:pPr>
              <w:jc w:val="center"/>
              <w:rPr>
                <w:rFonts w:ascii="Tahoma" w:hAnsi="Tahoma" w:cs="Tahoma"/>
              </w:rPr>
            </w:pPr>
          </w:p>
        </w:tc>
        <w:tc>
          <w:tcPr>
            <w:tcW w:w="2268" w:type="dxa"/>
            <w:vMerge/>
          </w:tcPr>
          <w:p w:rsidR="00FA496B" w:rsidRPr="00A53CC4" w:rsidRDefault="00FA496B" w:rsidP="00FA496B">
            <w:pPr>
              <w:jc w:val="center"/>
              <w:rPr>
                <w:rFonts w:ascii="Tahoma" w:hAnsi="Tahoma" w:cs="Tahoma"/>
                <w:b/>
              </w:rPr>
            </w:pPr>
          </w:p>
        </w:tc>
        <w:tc>
          <w:tcPr>
            <w:tcW w:w="9367" w:type="dxa"/>
            <w:tcBorders>
              <w:top w:val="single" w:sz="4" w:space="0" w:color="auto"/>
            </w:tcBorders>
          </w:tcPr>
          <w:p w:rsidR="00FA496B" w:rsidRPr="00A53CC4" w:rsidRDefault="00FA496B" w:rsidP="00FA496B">
            <w:pPr>
              <w:pStyle w:val="ListParagraph"/>
              <w:numPr>
                <w:ilvl w:val="0"/>
                <w:numId w:val="14"/>
              </w:numPr>
              <w:rPr>
                <w:rFonts w:ascii="Tahoma" w:eastAsia="Times New Roman" w:hAnsi="Tahoma" w:cs="Tahoma"/>
              </w:rPr>
            </w:pPr>
            <w:r w:rsidRPr="00A53CC4">
              <w:rPr>
                <w:rFonts w:ascii="Tahoma" w:hAnsi="Tahoma" w:cs="Tahoma"/>
                <w:lang w:val="sr-Latn-BA"/>
              </w:rPr>
              <w:t>for legal entities</w:t>
            </w:r>
          </w:p>
        </w:tc>
        <w:tc>
          <w:tcPr>
            <w:tcW w:w="1451" w:type="dxa"/>
            <w:vAlign w:val="center"/>
          </w:tcPr>
          <w:p w:rsidR="00FA496B" w:rsidRPr="00A53CC4" w:rsidRDefault="00FA496B" w:rsidP="00FA496B">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2</w:t>
            </w:r>
            <w:r w:rsidRPr="00A53CC4">
              <w:rPr>
                <w:rFonts w:ascii="Tahoma" w:eastAsia="Times New Roman" w:hAnsi="Tahoma" w:cs="Tahoma"/>
              </w:rPr>
              <w:t>00/monthly</w:t>
            </w:r>
          </w:p>
        </w:tc>
      </w:tr>
      <w:tr w:rsidR="00FA496B" w:rsidRPr="00A53CC4" w:rsidTr="006A3926">
        <w:tc>
          <w:tcPr>
            <w:tcW w:w="1232" w:type="dxa"/>
            <w:vMerge/>
          </w:tcPr>
          <w:p w:rsidR="00FA496B" w:rsidRPr="00A53CC4" w:rsidRDefault="00FA496B" w:rsidP="00FA496B">
            <w:pPr>
              <w:jc w:val="center"/>
              <w:rPr>
                <w:rFonts w:ascii="Tahoma" w:hAnsi="Tahoma" w:cs="Tahoma"/>
              </w:rPr>
            </w:pPr>
          </w:p>
        </w:tc>
        <w:tc>
          <w:tcPr>
            <w:tcW w:w="2268" w:type="dxa"/>
            <w:vMerge/>
          </w:tcPr>
          <w:p w:rsidR="00FA496B" w:rsidRPr="00A53CC4" w:rsidRDefault="00FA496B" w:rsidP="00FA496B">
            <w:pPr>
              <w:jc w:val="center"/>
              <w:rPr>
                <w:rFonts w:ascii="Tahoma" w:hAnsi="Tahoma" w:cs="Tahoma"/>
                <w:b/>
              </w:rPr>
            </w:pPr>
          </w:p>
        </w:tc>
        <w:tc>
          <w:tcPr>
            <w:tcW w:w="9367" w:type="dxa"/>
            <w:tcBorders>
              <w:top w:val="single" w:sz="4" w:space="0" w:color="auto"/>
            </w:tcBorders>
          </w:tcPr>
          <w:p w:rsidR="00FA496B" w:rsidRPr="00A53CC4" w:rsidRDefault="00FA496B" w:rsidP="00FA496B">
            <w:pPr>
              <w:pStyle w:val="ListParagraph"/>
              <w:numPr>
                <w:ilvl w:val="0"/>
                <w:numId w:val="14"/>
              </w:numPr>
              <w:rPr>
                <w:rFonts w:ascii="Tahoma" w:eastAsia="Times New Roman" w:hAnsi="Tahoma" w:cs="Tahoma"/>
              </w:rPr>
            </w:pPr>
            <w:r w:rsidRPr="00A53CC4">
              <w:rPr>
                <w:rFonts w:ascii="Tahoma" w:eastAsia="Times New Roman" w:hAnsi="Tahoma" w:cs="Tahoma"/>
              </w:rPr>
              <w:t>for individuals</w:t>
            </w:r>
          </w:p>
        </w:tc>
        <w:tc>
          <w:tcPr>
            <w:tcW w:w="1451" w:type="dxa"/>
            <w:vAlign w:val="center"/>
          </w:tcPr>
          <w:p w:rsidR="00FA496B" w:rsidRPr="00A53CC4" w:rsidRDefault="00FA496B" w:rsidP="00FA496B">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lastRenderedPageBreak/>
              <w:t>16</w:t>
            </w:r>
            <w:r w:rsidRPr="00A53CC4">
              <w:rPr>
                <w:rFonts w:ascii="Tahoma" w:eastAsia="Times New Roman" w:hAnsi="Tahoma" w:cs="Tahoma"/>
              </w:rPr>
              <w:t>0/monthly</w:t>
            </w:r>
          </w:p>
        </w:tc>
      </w:tr>
      <w:tr w:rsidR="00FA496B" w:rsidRPr="00A53CC4" w:rsidTr="006A3926">
        <w:tc>
          <w:tcPr>
            <w:tcW w:w="1232" w:type="dxa"/>
            <w:vMerge/>
          </w:tcPr>
          <w:p w:rsidR="00FA496B" w:rsidRPr="00A53CC4" w:rsidRDefault="00FA496B" w:rsidP="00FA496B">
            <w:pPr>
              <w:jc w:val="center"/>
              <w:rPr>
                <w:rFonts w:ascii="Tahoma" w:hAnsi="Tahoma" w:cs="Tahoma"/>
              </w:rPr>
            </w:pPr>
          </w:p>
        </w:tc>
        <w:tc>
          <w:tcPr>
            <w:tcW w:w="2268" w:type="dxa"/>
            <w:vMerge/>
          </w:tcPr>
          <w:p w:rsidR="00FA496B" w:rsidRPr="00A53CC4" w:rsidRDefault="00FA496B" w:rsidP="00FA496B">
            <w:pPr>
              <w:jc w:val="center"/>
              <w:rPr>
                <w:rFonts w:ascii="Tahoma" w:hAnsi="Tahoma" w:cs="Tahoma"/>
                <w:b/>
              </w:rPr>
            </w:pPr>
          </w:p>
        </w:tc>
        <w:tc>
          <w:tcPr>
            <w:tcW w:w="9367" w:type="dxa"/>
            <w:tcBorders>
              <w:top w:val="single" w:sz="4" w:space="0" w:color="auto"/>
            </w:tcBorders>
          </w:tcPr>
          <w:p w:rsidR="00FA496B" w:rsidRPr="00A53CC4" w:rsidRDefault="00B42CDE" w:rsidP="00B42CDE">
            <w:pPr>
              <w:jc w:val="both"/>
              <w:rPr>
                <w:rFonts w:ascii="Tahoma" w:eastAsia="Times New Roman" w:hAnsi="Tahoma" w:cs="Tahoma"/>
              </w:rPr>
            </w:pPr>
            <w:r w:rsidRPr="00A53CC4">
              <w:rPr>
                <w:rFonts w:ascii="Tahoma" w:hAnsi="Tahoma" w:cs="Tahoma"/>
                <w:lang w:val="sr-Latn-BA"/>
              </w:rPr>
              <w:t xml:space="preserve">  Reservation of a parking lot, in the period from  September 15th to May 14th , is charged as follows:</w:t>
            </w:r>
          </w:p>
        </w:tc>
        <w:tc>
          <w:tcPr>
            <w:tcW w:w="1451" w:type="dxa"/>
            <w:vAlign w:val="center"/>
          </w:tcPr>
          <w:p w:rsidR="00FA496B" w:rsidRPr="00A53CC4" w:rsidRDefault="00FA496B" w:rsidP="00FA496B">
            <w:pPr>
              <w:jc w:val="right"/>
              <w:rPr>
                <w:rFonts w:ascii="Tahoma" w:eastAsia="Times New Roman" w:hAnsi="Tahoma" w:cs="Tahoma"/>
                <w:lang w:val="sr-Cyrl-BA"/>
              </w:rPr>
            </w:pPr>
          </w:p>
        </w:tc>
      </w:tr>
      <w:tr w:rsidR="00B42CDE" w:rsidRPr="00A53CC4" w:rsidTr="006A3926">
        <w:tc>
          <w:tcPr>
            <w:tcW w:w="1232" w:type="dxa"/>
            <w:vMerge/>
          </w:tcPr>
          <w:p w:rsidR="00B42CDE" w:rsidRPr="00A53CC4" w:rsidRDefault="00B42CDE" w:rsidP="00B42CDE">
            <w:pPr>
              <w:jc w:val="center"/>
              <w:rPr>
                <w:rFonts w:ascii="Tahoma" w:hAnsi="Tahoma" w:cs="Tahoma"/>
              </w:rPr>
            </w:pPr>
          </w:p>
        </w:tc>
        <w:tc>
          <w:tcPr>
            <w:tcW w:w="2268" w:type="dxa"/>
            <w:vMerge/>
          </w:tcPr>
          <w:p w:rsidR="00B42CDE" w:rsidRPr="00A53CC4" w:rsidRDefault="00B42CDE" w:rsidP="00B42CDE">
            <w:pPr>
              <w:jc w:val="center"/>
              <w:rPr>
                <w:rFonts w:ascii="Tahoma" w:hAnsi="Tahoma" w:cs="Tahoma"/>
                <w:b/>
              </w:rPr>
            </w:pPr>
          </w:p>
        </w:tc>
        <w:tc>
          <w:tcPr>
            <w:tcW w:w="9367" w:type="dxa"/>
            <w:tcBorders>
              <w:top w:val="single" w:sz="4" w:space="0" w:color="auto"/>
            </w:tcBorders>
          </w:tcPr>
          <w:p w:rsidR="00B42CDE" w:rsidRPr="00A53CC4" w:rsidRDefault="00B42CDE" w:rsidP="00B42CDE">
            <w:pPr>
              <w:pStyle w:val="ListParagraph"/>
              <w:numPr>
                <w:ilvl w:val="0"/>
                <w:numId w:val="14"/>
              </w:numPr>
              <w:rPr>
                <w:rFonts w:ascii="Tahoma" w:eastAsia="Times New Roman" w:hAnsi="Tahoma" w:cs="Tahoma"/>
              </w:rPr>
            </w:pPr>
            <w:r w:rsidRPr="00A53CC4">
              <w:rPr>
                <w:rFonts w:ascii="Tahoma" w:hAnsi="Tahoma" w:cs="Tahoma"/>
                <w:lang w:val="sr-Latn-BA"/>
              </w:rPr>
              <w:t>for legal entities</w:t>
            </w:r>
          </w:p>
        </w:tc>
        <w:tc>
          <w:tcPr>
            <w:tcW w:w="1451" w:type="dxa"/>
            <w:vAlign w:val="center"/>
          </w:tcPr>
          <w:p w:rsidR="00B42CDE" w:rsidRPr="00A53CC4" w:rsidRDefault="00B42CDE" w:rsidP="00B42CDE">
            <w:pPr>
              <w:jc w:val="right"/>
              <w:rPr>
                <w:rFonts w:ascii="Tahoma" w:eastAsia="Times New Roman" w:hAnsi="Tahoma" w:cs="Tahoma"/>
              </w:rPr>
            </w:pPr>
            <w:r w:rsidRPr="00A53CC4">
              <w:rPr>
                <w:rFonts w:ascii="Tahoma" w:eastAsia="Times New Roman" w:hAnsi="Tahoma" w:cs="Tahoma"/>
                <w:lang/>
              </w:rPr>
              <w:t xml:space="preserve">BAM </w:t>
            </w:r>
            <w:r w:rsidRPr="00A53CC4">
              <w:rPr>
                <w:rFonts w:ascii="Tahoma" w:eastAsia="Times New Roman" w:hAnsi="Tahoma" w:cs="Tahoma"/>
                <w:lang w:val="sr-Cyrl-BA"/>
              </w:rPr>
              <w:t>1</w:t>
            </w:r>
            <w:r w:rsidRPr="00A53CC4">
              <w:rPr>
                <w:rFonts w:ascii="Tahoma" w:eastAsia="Times New Roman" w:hAnsi="Tahoma" w:cs="Tahoma"/>
              </w:rPr>
              <w:t>00/monthly</w:t>
            </w:r>
          </w:p>
        </w:tc>
      </w:tr>
      <w:tr w:rsidR="00B42CDE" w:rsidRPr="00A53CC4" w:rsidTr="00632319">
        <w:tc>
          <w:tcPr>
            <w:tcW w:w="1232" w:type="dxa"/>
            <w:vMerge w:val="restart"/>
          </w:tcPr>
          <w:p w:rsidR="00B42CDE" w:rsidRPr="00A53CC4" w:rsidRDefault="00B42CDE" w:rsidP="00B42CDE">
            <w:pPr>
              <w:rPr>
                <w:rFonts w:ascii="Tahoma" w:hAnsi="Tahoma" w:cs="Tahoma"/>
                <w:lang w:val="sr-Cyrl-BA"/>
              </w:rPr>
            </w:pPr>
          </w:p>
        </w:tc>
        <w:tc>
          <w:tcPr>
            <w:tcW w:w="2268" w:type="dxa"/>
            <w:vMerge w:val="restart"/>
          </w:tcPr>
          <w:p w:rsidR="00B42CDE" w:rsidRPr="00A53CC4" w:rsidRDefault="00B42CDE" w:rsidP="00B42CDE">
            <w:pPr>
              <w:jc w:val="center"/>
              <w:rPr>
                <w:rFonts w:ascii="Tahoma" w:hAnsi="Tahoma" w:cs="Tahoma"/>
                <w:b/>
              </w:rPr>
            </w:pPr>
          </w:p>
        </w:tc>
        <w:tc>
          <w:tcPr>
            <w:tcW w:w="9367" w:type="dxa"/>
            <w:tcBorders>
              <w:top w:val="single" w:sz="4" w:space="0" w:color="auto"/>
            </w:tcBorders>
          </w:tcPr>
          <w:p w:rsidR="00B42CDE" w:rsidRPr="00A53CC4" w:rsidRDefault="00B42CDE" w:rsidP="00B42CDE">
            <w:pPr>
              <w:pStyle w:val="ListParagraph"/>
              <w:numPr>
                <w:ilvl w:val="0"/>
                <w:numId w:val="14"/>
              </w:numPr>
              <w:rPr>
                <w:rFonts w:ascii="Tahoma" w:eastAsia="Times New Roman" w:hAnsi="Tahoma" w:cs="Tahoma"/>
              </w:rPr>
            </w:pPr>
            <w:r w:rsidRPr="00A53CC4">
              <w:rPr>
                <w:rFonts w:ascii="Tahoma" w:eastAsia="Times New Roman" w:hAnsi="Tahoma" w:cs="Tahoma"/>
              </w:rPr>
              <w:t>for individuals</w:t>
            </w:r>
          </w:p>
        </w:tc>
        <w:tc>
          <w:tcPr>
            <w:tcW w:w="1451" w:type="dxa"/>
          </w:tcPr>
          <w:p w:rsidR="00B42CDE" w:rsidRPr="00A53CC4" w:rsidRDefault="00B42CDE" w:rsidP="00B42CDE">
            <w:pPr>
              <w:jc w:val="right"/>
              <w:rPr>
                <w:rFonts w:ascii="Tahoma" w:eastAsia="Times New Roman" w:hAnsi="Tahoma" w:cs="Tahoma"/>
              </w:rPr>
            </w:pPr>
            <w:r w:rsidRPr="00A53CC4">
              <w:rPr>
                <w:rFonts w:ascii="Tahoma" w:eastAsia="Times New Roman" w:hAnsi="Tahoma" w:cs="Tahoma"/>
                <w:lang/>
              </w:rPr>
              <w:t xml:space="preserve">BAM </w:t>
            </w:r>
            <w:r w:rsidRPr="00A53CC4">
              <w:rPr>
                <w:rFonts w:ascii="Tahoma" w:eastAsia="Times New Roman" w:hAnsi="Tahoma" w:cs="Tahoma"/>
                <w:lang w:val="sr-Cyrl-BA"/>
              </w:rPr>
              <w:t>80</w:t>
            </w:r>
            <w:r w:rsidRPr="00A53CC4">
              <w:rPr>
                <w:rFonts w:ascii="Tahoma" w:eastAsia="Times New Roman" w:hAnsi="Tahoma" w:cs="Tahoma"/>
              </w:rPr>
              <w:t xml:space="preserve"> /monthly</w:t>
            </w:r>
          </w:p>
        </w:tc>
      </w:tr>
      <w:tr w:rsidR="00B42CDE" w:rsidRPr="00A53CC4" w:rsidTr="006A3926">
        <w:tc>
          <w:tcPr>
            <w:tcW w:w="1232" w:type="dxa"/>
            <w:vMerge/>
          </w:tcPr>
          <w:p w:rsidR="00B42CDE" w:rsidRPr="00A53CC4" w:rsidRDefault="00B42CDE" w:rsidP="00B42CDE">
            <w:pPr>
              <w:jc w:val="center"/>
              <w:rPr>
                <w:rFonts w:ascii="Tahoma" w:hAnsi="Tahoma" w:cs="Tahoma"/>
              </w:rPr>
            </w:pPr>
          </w:p>
        </w:tc>
        <w:tc>
          <w:tcPr>
            <w:tcW w:w="2268" w:type="dxa"/>
            <w:vMerge/>
          </w:tcPr>
          <w:p w:rsidR="00B42CDE" w:rsidRPr="00A53CC4" w:rsidRDefault="00B42CDE" w:rsidP="00B42CDE">
            <w:pPr>
              <w:jc w:val="center"/>
              <w:rPr>
                <w:rFonts w:ascii="Tahoma" w:hAnsi="Tahoma" w:cs="Tahoma"/>
                <w:b/>
              </w:rPr>
            </w:pPr>
          </w:p>
        </w:tc>
        <w:tc>
          <w:tcPr>
            <w:tcW w:w="9367" w:type="dxa"/>
          </w:tcPr>
          <w:p w:rsidR="00B42CDE" w:rsidRPr="00A53CC4" w:rsidRDefault="00EB23AB" w:rsidP="00B42CDE">
            <w:pPr>
              <w:pStyle w:val="ListParagraph"/>
              <w:numPr>
                <w:ilvl w:val="0"/>
                <w:numId w:val="29"/>
              </w:numPr>
              <w:jc w:val="both"/>
              <w:rPr>
                <w:rFonts w:ascii="Tahoma" w:eastAsia="Times New Roman" w:hAnsi="Tahoma" w:cs="Tahoma"/>
              </w:rPr>
            </w:pPr>
            <w:r w:rsidRPr="00A53CC4">
              <w:rPr>
                <w:rFonts w:ascii="Tahoma" w:hAnsi="Tahoma" w:cs="Tahoma"/>
                <w:lang w:val="sr-Latn-BA"/>
              </w:rPr>
              <w:t>Use of one parking lot at the taxi stops</w:t>
            </w:r>
          </w:p>
        </w:tc>
        <w:tc>
          <w:tcPr>
            <w:tcW w:w="1451" w:type="dxa"/>
          </w:tcPr>
          <w:p w:rsidR="00B42CDE" w:rsidRPr="00A53CC4" w:rsidRDefault="00B42CDE" w:rsidP="00B42CDE">
            <w:pPr>
              <w:jc w:val="right"/>
              <w:rPr>
                <w:rFonts w:ascii="Tahoma" w:eastAsia="Times New Roman" w:hAnsi="Tahoma" w:cs="Tahoma"/>
                <w:lang w:val="sr-Cyrl-BA"/>
              </w:rPr>
            </w:pPr>
            <w:r w:rsidRPr="00A53CC4">
              <w:rPr>
                <w:rFonts w:ascii="Tahoma" w:eastAsia="Times New Roman" w:hAnsi="Tahoma" w:cs="Tahoma"/>
                <w:lang/>
              </w:rPr>
              <w:t xml:space="preserve">BAM </w:t>
            </w:r>
            <w:r w:rsidRPr="00A53CC4">
              <w:rPr>
                <w:rFonts w:ascii="Tahoma" w:eastAsia="Times New Roman" w:hAnsi="Tahoma" w:cs="Tahoma"/>
                <w:lang w:val="sr-Cyrl-BA"/>
              </w:rPr>
              <w:t xml:space="preserve">15 </w:t>
            </w:r>
            <w:r w:rsidRPr="00A53CC4">
              <w:rPr>
                <w:rFonts w:ascii="Tahoma" w:eastAsia="Times New Roman" w:hAnsi="Tahoma" w:cs="Tahoma"/>
              </w:rPr>
              <w:t>/monthly</w:t>
            </w:r>
          </w:p>
        </w:tc>
      </w:tr>
    </w:tbl>
    <w:p w:rsidR="00AF4892" w:rsidRPr="00A53CC4" w:rsidRDefault="00AF4892" w:rsidP="000525CF">
      <w:pPr>
        <w:spacing w:line="240" w:lineRule="auto"/>
        <w:jc w:val="center"/>
        <w:rPr>
          <w:rFonts w:ascii="Tahoma" w:hAnsi="Tahoma" w:cs="Tahoma"/>
        </w:rPr>
      </w:pPr>
    </w:p>
    <w:sectPr w:rsidR="00AF4892" w:rsidRPr="00A53CC4" w:rsidSect="00B64168">
      <w:pgSz w:w="15840" w:h="12240"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2FE" w:rsidRDefault="006022FE" w:rsidP="00AC3B6F">
      <w:pPr>
        <w:spacing w:after="0" w:line="240" w:lineRule="auto"/>
      </w:pPr>
      <w:r>
        <w:separator/>
      </w:r>
    </w:p>
  </w:endnote>
  <w:endnote w:type="continuationSeparator" w:id="1">
    <w:p w:rsidR="006022FE" w:rsidRDefault="006022FE" w:rsidP="00AC3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2FE" w:rsidRDefault="006022FE" w:rsidP="00AC3B6F">
      <w:pPr>
        <w:spacing w:after="0" w:line="240" w:lineRule="auto"/>
      </w:pPr>
      <w:r>
        <w:separator/>
      </w:r>
    </w:p>
  </w:footnote>
  <w:footnote w:type="continuationSeparator" w:id="1">
    <w:p w:rsidR="006022FE" w:rsidRDefault="006022FE" w:rsidP="00AC3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881"/>
    <w:multiLevelType w:val="multilevel"/>
    <w:tmpl w:val="E8C8FF04"/>
    <w:lvl w:ilvl="0">
      <w:start w:val="50"/>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2AE6D6B"/>
    <w:multiLevelType w:val="hybridMultilevel"/>
    <w:tmpl w:val="D2E412D2"/>
    <w:lvl w:ilvl="0" w:tplc="FCCA7A2E">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7328B0"/>
    <w:multiLevelType w:val="hybridMultilevel"/>
    <w:tmpl w:val="9CA866A0"/>
    <w:lvl w:ilvl="0" w:tplc="8B9C486A">
      <w:start w:val="500"/>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0A3F4AAF"/>
    <w:multiLevelType w:val="multilevel"/>
    <w:tmpl w:val="E2F43FE8"/>
    <w:lvl w:ilvl="0">
      <w:start w:val="2"/>
      <w:numFmt w:val="decimal"/>
      <w:lvlText w:val="%1.0"/>
      <w:lvlJc w:val="left"/>
      <w:pPr>
        <w:ind w:left="555" w:hanging="55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AFB605E"/>
    <w:multiLevelType w:val="hybridMultilevel"/>
    <w:tmpl w:val="7AF0E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56C3B"/>
    <w:multiLevelType w:val="hybridMultilevel"/>
    <w:tmpl w:val="0CD8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E2BE5"/>
    <w:multiLevelType w:val="hybridMultilevel"/>
    <w:tmpl w:val="41305784"/>
    <w:lvl w:ilvl="0" w:tplc="126AD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D60A4"/>
    <w:multiLevelType w:val="hybridMultilevel"/>
    <w:tmpl w:val="E3166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637304"/>
    <w:multiLevelType w:val="hybridMultilevel"/>
    <w:tmpl w:val="8514EC5E"/>
    <w:lvl w:ilvl="0" w:tplc="ADE479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827AA"/>
    <w:multiLevelType w:val="hybridMultilevel"/>
    <w:tmpl w:val="71867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0527F7"/>
    <w:multiLevelType w:val="hybridMultilevel"/>
    <w:tmpl w:val="F17262E2"/>
    <w:lvl w:ilvl="0" w:tplc="ADE479DA">
      <w:start w:val="1"/>
      <w:numFmt w:val="bullet"/>
      <w:lvlText w:val="-"/>
      <w:lvlJc w:val="left"/>
      <w:pPr>
        <w:ind w:left="765" w:hanging="360"/>
      </w:pPr>
      <w:rPr>
        <w:rFonts w:ascii="Times New Roman" w:eastAsiaTheme="minorEastAsia"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D656D8E"/>
    <w:multiLevelType w:val="hybridMultilevel"/>
    <w:tmpl w:val="7F64A6D8"/>
    <w:lvl w:ilvl="0" w:tplc="ADE479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FC042C"/>
    <w:multiLevelType w:val="hybridMultilevel"/>
    <w:tmpl w:val="BA92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623DB"/>
    <w:multiLevelType w:val="hybridMultilevel"/>
    <w:tmpl w:val="9850D4C8"/>
    <w:lvl w:ilvl="0" w:tplc="ADE479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454E9"/>
    <w:multiLevelType w:val="hybridMultilevel"/>
    <w:tmpl w:val="539C1DE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5">
    <w:nsid w:val="24B14996"/>
    <w:multiLevelType w:val="hybridMultilevel"/>
    <w:tmpl w:val="6DF6E072"/>
    <w:lvl w:ilvl="0" w:tplc="ADE479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5D55E2"/>
    <w:multiLevelType w:val="hybridMultilevel"/>
    <w:tmpl w:val="7576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894FF5"/>
    <w:multiLevelType w:val="hybridMultilevel"/>
    <w:tmpl w:val="5D481EC6"/>
    <w:lvl w:ilvl="0" w:tplc="ADE479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125A32"/>
    <w:multiLevelType w:val="multilevel"/>
    <w:tmpl w:val="CF5C8F32"/>
    <w:lvl w:ilvl="0">
      <w:start w:val="30"/>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30BD6CFF"/>
    <w:multiLevelType w:val="hybridMultilevel"/>
    <w:tmpl w:val="A2460142"/>
    <w:lvl w:ilvl="0" w:tplc="ADE479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E16100"/>
    <w:multiLevelType w:val="hybridMultilevel"/>
    <w:tmpl w:val="15721DC8"/>
    <w:lvl w:ilvl="0" w:tplc="ADE479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6426A"/>
    <w:multiLevelType w:val="hybridMultilevel"/>
    <w:tmpl w:val="CAE656C6"/>
    <w:lvl w:ilvl="0" w:tplc="7C7657F6">
      <w:start w:val="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53D01"/>
    <w:multiLevelType w:val="hybridMultilevel"/>
    <w:tmpl w:val="E8325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565D32"/>
    <w:multiLevelType w:val="hybridMultilevel"/>
    <w:tmpl w:val="5B8C81AE"/>
    <w:lvl w:ilvl="0" w:tplc="2DE65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DD6DB4"/>
    <w:multiLevelType w:val="hybridMultilevel"/>
    <w:tmpl w:val="C85C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740AD"/>
    <w:multiLevelType w:val="hybridMultilevel"/>
    <w:tmpl w:val="F6C0C304"/>
    <w:lvl w:ilvl="0" w:tplc="ADE479DA">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D28AF"/>
    <w:multiLevelType w:val="hybridMultilevel"/>
    <w:tmpl w:val="54E409E6"/>
    <w:lvl w:ilvl="0" w:tplc="12F0FD56">
      <w:start w:val="1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3828F2"/>
    <w:multiLevelType w:val="multilevel"/>
    <w:tmpl w:val="299EF214"/>
    <w:lvl w:ilvl="0">
      <w:start w:val="10"/>
      <w:numFmt w:val="decimal"/>
      <w:lvlText w:val="%1.0"/>
      <w:lvlJc w:val="left"/>
      <w:pPr>
        <w:ind w:left="750" w:hanging="720"/>
      </w:pPr>
      <w:rPr>
        <w:rFonts w:hint="default"/>
      </w:rPr>
    </w:lvl>
    <w:lvl w:ilvl="1">
      <w:start w:val="1"/>
      <w:numFmt w:val="decimalZero"/>
      <w:lvlText w:val="%1.%2"/>
      <w:lvlJc w:val="left"/>
      <w:pPr>
        <w:ind w:left="1470"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350" w:hanging="1440"/>
      </w:pPr>
      <w:rPr>
        <w:rFonts w:hint="default"/>
      </w:rPr>
    </w:lvl>
    <w:lvl w:ilvl="5">
      <w:start w:val="1"/>
      <w:numFmt w:val="decimal"/>
      <w:lvlText w:val="%1.%2.%3.%4.%5.%6"/>
      <w:lvlJc w:val="left"/>
      <w:pPr>
        <w:ind w:left="5070"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7230" w:hanging="2160"/>
      </w:pPr>
      <w:rPr>
        <w:rFonts w:hint="default"/>
      </w:rPr>
    </w:lvl>
    <w:lvl w:ilvl="8">
      <w:start w:val="1"/>
      <w:numFmt w:val="decimal"/>
      <w:lvlText w:val="%1.%2.%3.%4.%5.%6.%7.%8.%9"/>
      <w:lvlJc w:val="left"/>
      <w:pPr>
        <w:ind w:left="8310" w:hanging="2520"/>
      </w:pPr>
      <w:rPr>
        <w:rFonts w:hint="default"/>
      </w:rPr>
    </w:lvl>
  </w:abstractNum>
  <w:abstractNum w:abstractNumId="28">
    <w:nsid w:val="5C905C7B"/>
    <w:multiLevelType w:val="hybridMultilevel"/>
    <w:tmpl w:val="D110E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83C20"/>
    <w:multiLevelType w:val="multilevel"/>
    <w:tmpl w:val="9372EA8C"/>
    <w:lvl w:ilvl="0">
      <w:start w:val="5"/>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5203B30"/>
    <w:multiLevelType w:val="hybridMultilevel"/>
    <w:tmpl w:val="DD3CD632"/>
    <w:lvl w:ilvl="0" w:tplc="ADE479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44855"/>
    <w:multiLevelType w:val="multilevel"/>
    <w:tmpl w:val="E44CC5AE"/>
    <w:lvl w:ilvl="0">
      <w:start w:val="1"/>
      <w:numFmt w:val="bullet"/>
      <w:lvlText w:val="-"/>
      <w:lvlJc w:val="left"/>
      <w:pPr>
        <w:ind w:left="720" w:hanging="360"/>
      </w:pPr>
      <w:rPr>
        <w:rFonts w:ascii="Times New Roman" w:eastAsiaTheme="minorEastAsia" w:hAnsi="Times New Roman" w:cs="Times New Roman" w:hint="default"/>
        <w:b/>
      </w:rPr>
    </w:lvl>
    <w:lvl w:ilvl="1">
      <w:start w:val="500"/>
      <w:numFmt w:val="decimal"/>
      <w:isLgl/>
      <w:lvlText w:val="%1.%2"/>
      <w:lvlJc w:val="left"/>
      <w:pPr>
        <w:ind w:left="900" w:hanging="54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8890D0A"/>
    <w:multiLevelType w:val="hybridMultilevel"/>
    <w:tmpl w:val="DD84A140"/>
    <w:lvl w:ilvl="0" w:tplc="ADE479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472190"/>
    <w:multiLevelType w:val="hybridMultilevel"/>
    <w:tmpl w:val="8DB86730"/>
    <w:lvl w:ilvl="0" w:tplc="ADE479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6E3173"/>
    <w:multiLevelType w:val="hybridMultilevel"/>
    <w:tmpl w:val="06902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D6467"/>
    <w:multiLevelType w:val="hybridMultilevel"/>
    <w:tmpl w:val="EAFC6308"/>
    <w:lvl w:ilvl="0" w:tplc="ADE479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003C40"/>
    <w:multiLevelType w:val="hybridMultilevel"/>
    <w:tmpl w:val="CC72D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C03C2B"/>
    <w:multiLevelType w:val="multilevel"/>
    <w:tmpl w:val="F8D0DB8A"/>
    <w:lvl w:ilvl="0">
      <w:start w:val="2"/>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5"/>
  </w:num>
  <w:num w:numId="2">
    <w:abstractNumId w:val="6"/>
  </w:num>
  <w:num w:numId="3">
    <w:abstractNumId w:val="22"/>
  </w:num>
  <w:num w:numId="4">
    <w:abstractNumId w:val="25"/>
  </w:num>
  <w:num w:numId="5">
    <w:abstractNumId w:val="7"/>
  </w:num>
  <w:num w:numId="6">
    <w:abstractNumId w:val="1"/>
  </w:num>
  <w:num w:numId="7">
    <w:abstractNumId w:val="20"/>
  </w:num>
  <w:num w:numId="8">
    <w:abstractNumId w:val="35"/>
  </w:num>
  <w:num w:numId="9">
    <w:abstractNumId w:val="11"/>
  </w:num>
  <w:num w:numId="10">
    <w:abstractNumId w:val="30"/>
  </w:num>
  <w:num w:numId="11">
    <w:abstractNumId w:val="17"/>
  </w:num>
  <w:num w:numId="12">
    <w:abstractNumId w:val="8"/>
  </w:num>
  <w:num w:numId="13">
    <w:abstractNumId w:val="33"/>
  </w:num>
  <w:num w:numId="14">
    <w:abstractNumId w:val="10"/>
  </w:num>
  <w:num w:numId="15">
    <w:abstractNumId w:val="13"/>
  </w:num>
  <w:num w:numId="16">
    <w:abstractNumId w:val="15"/>
  </w:num>
  <w:num w:numId="17">
    <w:abstractNumId w:val="19"/>
  </w:num>
  <w:num w:numId="18">
    <w:abstractNumId w:val="32"/>
  </w:num>
  <w:num w:numId="19">
    <w:abstractNumId w:val="31"/>
  </w:num>
  <w:num w:numId="20">
    <w:abstractNumId w:val="12"/>
  </w:num>
  <w:num w:numId="21">
    <w:abstractNumId w:val="29"/>
  </w:num>
  <w:num w:numId="22">
    <w:abstractNumId w:val="4"/>
  </w:num>
  <w:num w:numId="23">
    <w:abstractNumId w:val="9"/>
  </w:num>
  <w:num w:numId="24">
    <w:abstractNumId w:val="24"/>
  </w:num>
  <w:num w:numId="25">
    <w:abstractNumId w:val="16"/>
  </w:num>
  <w:num w:numId="26">
    <w:abstractNumId w:val="34"/>
  </w:num>
  <w:num w:numId="27">
    <w:abstractNumId w:val="28"/>
  </w:num>
  <w:num w:numId="28">
    <w:abstractNumId w:val="23"/>
  </w:num>
  <w:num w:numId="29">
    <w:abstractNumId w:val="36"/>
  </w:num>
  <w:num w:numId="30">
    <w:abstractNumId w:val="2"/>
  </w:num>
  <w:num w:numId="31">
    <w:abstractNumId w:val="21"/>
  </w:num>
  <w:num w:numId="32">
    <w:abstractNumId w:val="26"/>
  </w:num>
  <w:num w:numId="33">
    <w:abstractNumId w:val="3"/>
  </w:num>
  <w:num w:numId="34">
    <w:abstractNumId w:val="37"/>
  </w:num>
  <w:num w:numId="35">
    <w:abstractNumId w:val="27"/>
  </w:num>
  <w:num w:numId="36">
    <w:abstractNumId w:val="0"/>
  </w:num>
  <w:num w:numId="37">
    <w:abstractNumId w:val="18"/>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4892"/>
    <w:rsid w:val="00006DDC"/>
    <w:rsid w:val="000131DE"/>
    <w:rsid w:val="00014EFA"/>
    <w:rsid w:val="00014F26"/>
    <w:rsid w:val="00024882"/>
    <w:rsid w:val="0002683A"/>
    <w:rsid w:val="00031B02"/>
    <w:rsid w:val="00045FFA"/>
    <w:rsid w:val="00046D2F"/>
    <w:rsid w:val="000525CF"/>
    <w:rsid w:val="000619B5"/>
    <w:rsid w:val="00063B70"/>
    <w:rsid w:val="0006720C"/>
    <w:rsid w:val="00077479"/>
    <w:rsid w:val="00077488"/>
    <w:rsid w:val="00077498"/>
    <w:rsid w:val="00084416"/>
    <w:rsid w:val="00085A2B"/>
    <w:rsid w:val="00092230"/>
    <w:rsid w:val="00097BBE"/>
    <w:rsid w:val="000A33A8"/>
    <w:rsid w:val="000A556D"/>
    <w:rsid w:val="000A63EF"/>
    <w:rsid w:val="000B1BD8"/>
    <w:rsid w:val="000B25A6"/>
    <w:rsid w:val="000B25A7"/>
    <w:rsid w:val="000B791F"/>
    <w:rsid w:val="000B7E53"/>
    <w:rsid w:val="000C5BD2"/>
    <w:rsid w:val="000C6819"/>
    <w:rsid w:val="000C7CC4"/>
    <w:rsid w:val="000D62A7"/>
    <w:rsid w:val="000E212E"/>
    <w:rsid w:val="000E5770"/>
    <w:rsid w:val="000F3946"/>
    <w:rsid w:val="00110EB1"/>
    <w:rsid w:val="00120192"/>
    <w:rsid w:val="00132402"/>
    <w:rsid w:val="00147C34"/>
    <w:rsid w:val="00152366"/>
    <w:rsid w:val="00152B10"/>
    <w:rsid w:val="00156498"/>
    <w:rsid w:val="0015748C"/>
    <w:rsid w:val="0017756D"/>
    <w:rsid w:val="001812EF"/>
    <w:rsid w:val="0018138E"/>
    <w:rsid w:val="001A0E3C"/>
    <w:rsid w:val="001A2B93"/>
    <w:rsid w:val="001A408C"/>
    <w:rsid w:val="001A7D28"/>
    <w:rsid w:val="001B46FA"/>
    <w:rsid w:val="001C0461"/>
    <w:rsid w:val="001C3289"/>
    <w:rsid w:val="001C494C"/>
    <w:rsid w:val="001D2737"/>
    <w:rsid w:val="001E2255"/>
    <w:rsid w:val="001E296E"/>
    <w:rsid w:val="001E5E91"/>
    <w:rsid w:val="001E7F64"/>
    <w:rsid w:val="001F1943"/>
    <w:rsid w:val="001F34AF"/>
    <w:rsid w:val="001F5B6A"/>
    <w:rsid w:val="001F608B"/>
    <w:rsid w:val="001F7314"/>
    <w:rsid w:val="002110BD"/>
    <w:rsid w:val="00216A34"/>
    <w:rsid w:val="00220731"/>
    <w:rsid w:val="00220845"/>
    <w:rsid w:val="00240734"/>
    <w:rsid w:val="0025541C"/>
    <w:rsid w:val="00260D9B"/>
    <w:rsid w:val="00263941"/>
    <w:rsid w:val="00271D5D"/>
    <w:rsid w:val="00283A4F"/>
    <w:rsid w:val="00285C14"/>
    <w:rsid w:val="00285F07"/>
    <w:rsid w:val="00287149"/>
    <w:rsid w:val="00295CBD"/>
    <w:rsid w:val="002A5220"/>
    <w:rsid w:val="002A5771"/>
    <w:rsid w:val="002A79B5"/>
    <w:rsid w:val="002D183C"/>
    <w:rsid w:val="002D2458"/>
    <w:rsid w:val="002D44B9"/>
    <w:rsid w:val="002D6616"/>
    <w:rsid w:val="002E39E5"/>
    <w:rsid w:val="0031282B"/>
    <w:rsid w:val="003145E6"/>
    <w:rsid w:val="0032069E"/>
    <w:rsid w:val="00320DBE"/>
    <w:rsid w:val="0034168B"/>
    <w:rsid w:val="00352741"/>
    <w:rsid w:val="003534B2"/>
    <w:rsid w:val="0035423B"/>
    <w:rsid w:val="00354E83"/>
    <w:rsid w:val="00356182"/>
    <w:rsid w:val="00357499"/>
    <w:rsid w:val="0036317D"/>
    <w:rsid w:val="00381EA6"/>
    <w:rsid w:val="00391A2E"/>
    <w:rsid w:val="00392BE2"/>
    <w:rsid w:val="00392DA7"/>
    <w:rsid w:val="003B6255"/>
    <w:rsid w:val="003C4AE0"/>
    <w:rsid w:val="003D00EE"/>
    <w:rsid w:val="003D22D3"/>
    <w:rsid w:val="003D392E"/>
    <w:rsid w:val="003E4CCB"/>
    <w:rsid w:val="003E5BC0"/>
    <w:rsid w:val="003F1884"/>
    <w:rsid w:val="00410C73"/>
    <w:rsid w:val="00411845"/>
    <w:rsid w:val="00411D23"/>
    <w:rsid w:val="004140F8"/>
    <w:rsid w:val="00420CBE"/>
    <w:rsid w:val="00427983"/>
    <w:rsid w:val="004306DE"/>
    <w:rsid w:val="00436736"/>
    <w:rsid w:val="004367D2"/>
    <w:rsid w:val="00437C6B"/>
    <w:rsid w:val="004522F3"/>
    <w:rsid w:val="00455B6F"/>
    <w:rsid w:val="0045616B"/>
    <w:rsid w:val="0045628B"/>
    <w:rsid w:val="00456CDC"/>
    <w:rsid w:val="004618E5"/>
    <w:rsid w:val="00464550"/>
    <w:rsid w:val="00480F28"/>
    <w:rsid w:val="00483E2C"/>
    <w:rsid w:val="00491BFB"/>
    <w:rsid w:val="00496D1E"/>
    <w:rsid w:val="004A142E"/>
    <w:rsid w:val="004A1AFC"/>
    <w:rsid w:val="004A323D"/>
    <w:rsid w:val="004A5179"/>
    <w:rsid w:val="004D0832"/>
    <w:rsid w:val="004D3D5F"/>
    <w:rsid w:val="004D4D0A"/>
    <w:rsid w:val="004D7787"/>
    <w:rsid w:val="004E3D52"/>
    <w:rsid w:val="004F5AD1"/>
    <w:rsid w:val="004F5B8B"/>
    <w:rsid w:val="00500BEB"/>
    <w:rsid w:val="00503BFD"/>
    <w:rsid w:val="0051376D"/>
    <w:rsid w:val="0052338A"/>
    <w:rsid w:val="00527134"/>
    <w:rsid w:val="0053313C"/>
    <w:rsid w:val="005465FC"/>
    <w:rsid w:val="00565685"/>
    <w:rsid w:val="0057147B"/>
    <w:rsid w:val="005773B3"/>
    <w:rsid w:val="00587669"/>
    <w:rsid w:val="0059278C"/>
    <w:rsid w:val="00593360"/>
    <w:rsid w:val="005A2F70"/>
    <w:rsid w:val="005B5C25"/>
    <w:rsid w:val="005C640F"/>
    <w:rsid w:val="005C79DF"/>
    <w:rsid w:val="005D1BDC"/>
    <w:rsid w:val="005D3DE1"/>
    <w:rsid w:val="005D5F97"/>
    <w:rsid w:val="005E1A6D"/>
    <w:rsid w:val="005E4147"/>
    <w:rsid w:val="005E4557"/>
    <w:rsid w:val="005E5E10"/>
    <w:rsid w:val="005E7EE2"/>
    <w:rsid w:val="006022FE"/>
    <w:rsid w:val="006132C4"/>
    <w:rsid w:val="006164C4"/>
    <w:rsid w:val="00620E06"/>
    <w:rsid w:val="00631CFF"/>
    <w:rsid w:val="00632319"/>
    <w:rsid w:val="006347C9"/>
    <w:rsid w:val="0065008D"/>
    <w:rsid w:val="006569A2"/>
    <w:rsid w:val="00667948"/>
    <w:rsid w:val="00670F4C"/>
    <w:rsid w:val="00674391"/>
    <w:rsid w:val="006802AE"/>
    <w:rsid w:val="00682F59"/>
    <w:rsid w:val="00684C37"/>
    <w:rsid w:val="00693C15"/>
    <w:rsid w:val="006A3926"/>
    <w:rsid w:val="006A4BFB"/>
    <w:rsid w:val="006A4E66"/>
    <w:rsid w:val="006C76D0"/>
    <w:rsid w:val="006D61F8"/>
    <w:rsid w:val="006E1031"/>
    <w:rsid w:val="006E2115"/>
    <w:rsid w:val="006E3778"/>
    <w:rsid w:val="006E3EE8"/>
    <w:rsid w:val="006F0F1D"/>
    <w:rsid w:val="006F5688"/>
    <w:rsid w:val="00702988"/>
    <w:rsid w:val="00705A66"/>
    <w:rsid w:val="007068C1"/>
    <w:rsid w:val="007071F3"/>
    <w:rsid w:val="007078D2"/>
    <w:rsid w:val="00724F5C"/>
    <w:rsid w:val="00726934"/>
    <w:rsid w:val="007349CF"/>
    <w:rsid w:val="00734D76"/>
    <w:rsid w:val="0075097E"/>
    <w:rsid w:val="00751ABD"/>
    <w:rsid w:val="007525F7"/>
    <w:rsid w:val="00754CDB"/>
    <w:rsid w:val="0075693E"/>
    <w:rsid w:val="007574C5"/>
    <w:rsid w:val="0076267E"/>
    <w:rsid w:val="00770291"/>
    <w:rsid w:val="00771A51"/>
    <w:rsid w:val="00773472"/>
    <w:rsid w:val="00774DEF"/>
    <w:rsid w:val="0079671C"/>
    <w:rsid w:val="007A22A7"/>
    <w:rsid w:val="007B180C"/>
    <w:rsid w:val="007B4AFC"/>
    <w:rsid w:val="007C360C"/>
    <w:rsid w:val="007F466C"/>
    <w:rsid w:val="007F7CC9"/>
    <w:rsid w:val="00843C86"/>
    <w:rsid w:val="008531F9"/>
    <w:rsid w:val="00860740"/>
    <w:rsid w:val="00862B46"/>
    <w:rsid w:val="00865ABB"/>
    <w:rsid w:val="00867DFA"/>
    <w:rsid w:val="00872534"/>
    <w:rsid w:val="00872A9A"/>
    <w:rsid w:val="008860D6"/>
    <w:rsid w:val="00886443"/>
    <w:rsid w:val="008A3BFF"/>
    <w:rsid w:val="008A6C8C"/>
    <w:rsid w:val="008B03B3"/>
    <w:rsid w:val="008C2BC2"/>
    <w:rsid w:val="008C4675"/>
    <w:rsid w:val="008D2C08"/>
    <w:rsid w:val="008D3395"/>
    <w:rsid w:val="008D4808"/>
    <w:rsid w:val="008F4503"/>
    <w:rsid w:val="008F54D1"/>
    <w:rsid w:val="009041C7"/>
    <w:rsid w:val="00906259"/>
    <w:rsid w:val="00914C2C"/>
    <w:rsid w:val="00917B38"/>
    <w:rsid w:val="00935134"/>
    <w:rsid w:val="00942867"/>
    <w:rsid w:val="00956D3D"/>
    <w:rsid w:val="009671D8"/>
    <w:rsid w:val="00975293"/>
    <w:rsid w:val="00976A6D"/>
    <w:rsid w:val="00992219"/>
    <w:rsid w:val="009C1D78"/>
    <w:rsid w:val="009C4B37"/>
    <w:rsid w:val="00A03B05"/>
    <w:rsid w:val="00A061E2"/>
    <w:rsid w:val="00A14E72"/>
    <w:rsid w:val="00A15D14"/>
    <w:rsid w:val="00A246FA"/>
    <w:rsid w:val="00A3141A"/>
    <w:rsid w:val="00A31FFE"/>
    <w:rsid w:val="00A348A7"/>
    <w:rsid w:val="00A375A4"/>
    <w:rsid w:val="00A37D24"/>
    <w:rsid w:val="00A45792"/>
    <w:rsid w:val="00A45CA6"/>
    <w:rsid w:val="00A53CC4"/>
    <w:rsid w:val="00A661B3"/>
    <w:rsid w:val="00A70A59"/>
    <w:rsid w:val="00A70E19"/>
    <w:rsid w:val="00A72114"/>
    <w:rsid w:val="00A77AD0"/>
    <w:rsid w:val="00A84539"/>
    <w:rsid w:val="00A864D8"/>
    <w:rsid w:val="00A86527"/>
    <w:rsid w:val="00A931DA"/>
    <w:rsid w:val="00A95CC1"/>
    <w:rsid w:val="00AB0BE6"/>
    <w:rsid w:val="00AB3B07"/>
    <w:rsid w:val="00AC1E26"/>
    <w:rsid w:val="00AC1F3A"/>
    <w:rsid w:val="00AC3B6F"/>
    <w:rsid w:val="00AE5D10"/>
    <w:rsid w:val="00AF1DB3"/>
    <w:rsid w:val="00AF3ABF"/>
    <w:rsid w:val="00AF4892"/>
    <w:rsid w:val="00B03C95"/>
    <w:rsid w:val="00B255F1"/>
    <w:rsid w:val="00B27B89"/>
    <w:rsid w:val="00B32ACC"/>
    <w:rsid w:val="00B42CDE"/>
    <w:rsid w:val="00B42D76"/>
    <w:rsid w:val="00B63164"/>
    <w:rsid w:val="00B64168"/>
    <w:rsid w:val="00B72BE2"/>
    <w:rsid w:val="00B8014F"/>
    <w:rsid w:val="00B90250"/>
    <w:rsid w:val="00B912E4"/>
    <w:rsid w:val="00B935EF"/>
    <w:rsid w:val="00B948B3"/>
    <w:rsid w:val="00B94C39"/>
    <w:rsid w:val="00BA28F0"/>
    <w:rsid w:val="00BA392A"/>
    <w:rsid w:val="00BB004F"/>
    <w:rsid w:val="00BB1353"/>
    <w:rsid w:val="00BC014C"/>
    <w:rsid w:val="00BD333D"/>
    <w:rsid w:val="00BE0707"/>
    <w:rsid w:val="00BE0CA4"/>
    <w:rsid w:val="00BE2776"/>
    <w:rsid w:val="00BE2BFD"/>
    <w:rsid w:val="00BE2ECA"/>
    <w:rsid w:val="00BE4B4D"/>
    <w:rsid w:val="00BF6A8D"/>
    <w:rsid w:val="00C00F35"/>
    <w:rsid w:val="00C07FF4"/>
    <w:rsid w:val="00C37BBF"/>
    <w:rsid w:val="00C6144A"/>
    <w:rsid w:val="00C83C72"/>
    <w:rsid w:val="00C87451"/>
    <w:rsid w:val="00CD124E"/>
    <w:rsid w:val="00CE748C"/>
    <w:rsid w:val="00CF6E27"/>
    <w:rsid w:val="00D13078"/>
    <w:rsid w:val="00D222A6"/>
    <w:rsid w:val="00D2782F"/>
    <w:rsid w:val="00D43748"/>
    <w:rsid w:val="00D450C4"/>
    <w:rsid w:val="00D7257D"/>
    <w:rsid w:val="00D728AF"/>
    <w:rsid w:val="00D75533"/>
    <w:rsid w:val="00D806B1"/>
    <w:rsid w:val="00D809F8"/>
    <w:rsid w:val="00D904D0"/>
    <w:rsid w:val="00DA42DE"/>
    <w:rsid w:val="00DA64F1"/>
    <w:rsid w:val="00DB2D49"/>
    <w:rsid w:val="00DC0D94"/>
    <w:rsid w:val="00DD6669"/>
    <w:rsid w:val="00DF73A7"/>
    <w:rsid w:val="00E107E2"/>
    <w:rsid w:val="00E1237A"/>
    <w:rsid w:val="00E13BC8"/>
    <w:rsid w:val="00E14AB5"/>
    <w:rsid w:val="00E31941"/>
    <w:rsid w:val="00E4736C"/>
    <w:rsid w:val="00E63437"/>
    <w:rsid w:val="00E803F7"/>
    <w:rsid w:val="00E804A5"/>
    <w:rsid w:val="00E92771"/>
    <w:rsid w:val="00EA213C"/>
    <w:rsid w:val="00EB23AB"/>
    <w:rsid w:val="00EB4D15"/>
    <w:rsid w:val="00EC66B6"/>
    <w:rsid w:val="00EC7257"/>
    <w:rsid w:val="00EF0E1B"/>
    <w:rsid w:val="00EF5B80"/>
    <w:rsid w:val="00F02E6A"/>
    <w:rsid w:val="00F165F9"/>
    <w:rsid w:val="00F213C3"/>
    <w:rsid w:val="00F3522D"/>
    <w:rsid w:val="00F40FEF"/>
    <w:rsid w:val="00F50349"/>
    <w:rsid w:val="00F53041"/>
    <w:rsid w:val="00F54B56"/>
    <w:rsid w:val="00F73A25"/>
    <w:rsid w:val="00F74A89"/>
    <w:rsid w:val="00F74B12"/>
    <w:rsid w:val="00F76D45"/>
    <w:rsid w:val="00F82731"/>
    <w:rsid w:val="00F82B49"/>
    <w:rsid w:val="00F84014"/>
    <w:rsid w:val="00F925D1"/>
    <w:rsid w:val="00FA2986"/>
    <w:rsid w:val="00FA496B"/>
    <w:rsid w:val="00FA7E83"/>
    <w:rsid w:val="00FC07E2"/>
    <w:rsid w:val="00FC1C26"/>
    <w:rsid w:val="00FC4E58"/>
    <w:rsid w:val="00FD1300"/>
    <w:rsid w:val="00FD5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8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4892"/>
    <w:pPr>
      <w:ind w:left="720"/>
      <w:contextualSpacing/>
    </w:pPr>
  </w:style>
  <w:style w:type="table" w:customStyle="1" w:styleId="LightShading1">
    <w:name w:val="Light Shading1"/>
    <w:basedOn w:val="TableNormal"/>
    <w:uiPriority w:val="60"/>
    <w:rsid w:val="00DF73A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F73A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AC3B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B6F"/>
  </w:style>
  <w:style w:type="paragraph" w:styleId="Footer">
    <w:name w:val="footer"/>
    <w:basedOn w:val="Normal"/>
    <w:link w:val="FooterChar"/>
    <w:uiPriority w:val="99"/>
    <w:semiHidden/>
    <w:unhideWhenUsed/>
    <w:rsid w:val="00AC3B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3B6F"/>
  </w:style>
</w:styles>
</file>

<file path=word/webSettings.xml><?xml version="1.0" encoding="utf-8"?>
<w:webSettings xmlns:r="http://schemas.openxmlformats.org/officeDocument/2006/relationships" xmlns:w="http://schemas.openxmlformats.org/wordprocessingml/2006/main">
  <w:divs>
    <w:div w:id="511916768">
      <w:bodyDiv w:val="1"/>
      <w:marLeft w:val="0"/>
      <w:marRight w:val="0"/>
      <w:marTop w:val="0"/>
      <w:marBottom w:val="0"/>
      <w:divBdr>
        <w:top w:val="none" w:sz="0" w:space="0" w:color="auto"/>
        <w:left w:val="none" w:sz="0" w:space="0" w:color="auto"/>
        <w:bottom w:val="none" w:sz="0" w:space="0" w:color="auto"/>
        <w:right w:val="none" w:sz="0" w:space="0" w:color="auto"/>
      </w:divBdr>
      <w:divsChild>
        <w:div w:id="504712893">
          <w:marLeft w:val="0"/>
          <w:marRight w:val="0"/>
          <w:marTop w:val="0"/>
          <w:marBottom w:val="0"/>
          <w:divBdr>
            <w:top w:val="none" w:sz="0" w:space="0" w:color="auto"/>
            <w:left w:val="none" w:sz="0" w:space="0" w:color="auto"/>
            <w:bottom w:val="none" w:sz="0" w:space="0" w:color="auto"/>
            <w:right w:val="none" w:sz="0" w:space="0" w:color="auto"/>
          </w:divBdr>
        </w:div>
        <w:div w:id="1521167214">
          <w:marLeft w:val="0"/>
          <w:marRight w:val="0"/>
          <w:marTop w:val="0"/>
          <w:marBottom w:val="0"/>
          <w:divBdr>
            <w:top w:val="none" w:sz="0" w:space="0" w:color="auto"/>
            <w:left w:val="none" w:sz="0" w:space="0" w:color="auto"/>
            <w:bottom w:val="none" w:sz="0" w:space="0" w:color="auto"/>
            <w:right w:val="none" w:sz="0" w:space="0" w:color="auto"/>
          </w:divBdr>
        </w:div>
      </w:divsChild>
    </w:div>
    <w:div w:id="707491466">
      <w:bodyDiv w:val="1"/>
      <w:marLeft w:val="0"/>
      <w:marRight w:val="0"/>
      <w:marTop w:val="0"/>
      <w:marBottom w:val="0"/>
      <w:divBdr>
        <w:top w:val="none" w:sz="0" w:space="0" w:color="auto"/>
        <w:left w:val="none" w:sz="0" w:space="0" w:color="auto"/>
        <w:bottom w:val="none" w:sz="0" w:space="0" w:color="auto"/>
        <w:right w:val="none" w:sz="0" w:space="0" w:color="auto"/>
      </w:divBdr>
      <w:divsChild>
        <w:div w:id="686062142">
          <w:marLeft w:val="0"/>
          <w:marRight w:val="0"/>
          <w:marTop w:val="0"/>
          <w:marBottom w:val="0"/>
          <w:divBdr>
            <w:top w:val="none" w:sz="0" w:space="0" w:color="auto"/>
            <w:left w:val="none" w:sz="0" w:space="0" w:color="auto"/>
            <w:bottom w:val="none" w:sz="0" w:space="0" w:color="auto"/>
            <w:right w:val="none" w:sz="0" w:space="0" w:color="auto"/>
          </w:divBdr>
        </w:div>
        <w:div w:id="1275286265">
          <w:marLeft w:val="0"/>
          <w:marRight w:val="0"/>
          <w:marTop w:val="0"/>
          <w:marBottom w:val="0"/>
          <w:divBdr>
            <w:top w:val="none" w:sz="0" w:space="0" w:color="auto"/>
            <w:left w:val="none" w:sz="0" w:space="0" w:color="auto"/>
            <w:bottom w:val="none" w:sz="0" w:space="0" w:color="auto"/>
            <w:right w:val="none" w:sz="0" w:space="0" w:color="auto"/>
          </w:divBdr>
        </w:div>
        <w:div w:id="1215505041">
          <w:marLeft w:val="0"/>
          <w:marRight w:val="0"/>
          <w:marTop w:val="0"/>
          <w:marBottom w:val="0"/>
          <w:divBdr>
            <w:top w:val="none" w:sz="0" w:space="0" w:color="auto"/>
            <w:left w:val="none" w:sz="0" w:space="0" w:color="auto"/>
            <w:bottom w:val="none" w:sz="0" w:space="0" w:color="auto"/>
            <w:right w:val="none" w:sz="0" w:space="0" w:color="auto"/>
          </w:divBdr>
        </w:div>
        <w:div w:id="336539848">
          <w:marLeft w:val="0"/>
          <w:marRight w:val="0"/>
          <w:marTop w:val="0"/>
          <w:marBottom w:val="0"/>
          <w:divBdr>
            <w:top w:val="none" w:sz="0" w:space="0" w:color="auto"/>
            <w:left w:val="none" w:sz="0" w:space="0" w:color="auto"/>
            <w:bottom w:val="none" w:sz="0" w:space="0" w:color="auto"/>
            <w:right w:val="none" w:sz="0" w:space="0" w:color="auto"/>
          </w:divBdr>
        </w:div>
        <w:div w:id="1817185775">
          <w:marLeft w:val="0"/>
          <w:marRight w:val="0"/>
          <w:marTop w:val="0"/>
          <w:marBottom w:val="0"/>
          <w:divBdr>
            <w:top w:val="none" w:sz="0" w:space="0" w:color="auto"/>
            <w:left w:val="none" w:sz="0" w:space="0" w:color="auto"/>
            <w:bottom w:val="none" w:sz="0" w:space="0" w:color="auto"/>
            <w:right w:val="none" w:sz="0" w:space="0" w:color="auto"/>
          </w:divBdr>
        </w:div>
        <w:div w:id="53966721">
          <w:marLeft w:val="0"/>
          <w:marRight w:val="0"/>
          <w:marTop w:val="0"/>
          <w:marBottom w:val="0"/>
          <w:divBdr>
            <w:top w:val="none" w:sz="0" w:space="0" w:color="auto"/>
            <w:left w:val="none" w:sz="0" w:space="0" w:color="auto"/>
            <w:bottom w:val="none" w:sz="0" w:space="0" w:color="auto"/>
            <w:right w:val="none" w:sz="0" w:space="0" w:color="auto"/>
          </w:divBdr>
        </w:div>
        <w:div w:id="1317303482">
          <w:marLeft w:val="0"/>
          <w:marRight w:val="0"/>
          <w:marTop w:val="0"/>
          <w:marBottom w:val="0"/>
          <w:divBdr>
            <w:top w:val="none" w:sz="0" w:space="0" w:color="auto"/>
            <w:left w:val="none" w:sz="0" w:space="0" w:color="auto"/>
            <w:bottom w:val="none" w:sz="0" w:space="0" w:color="auto"/>
            <w:right w:val="none" w:sz="0" w:space="0" w:color="auto"/>
          </w:divBdr>
        </w:div>
        <w:div w:id="1024943703">
          <w:marLeft w:val="0"/>
          <w:marRight w:val="0"/>
          <w:marTop w:val="0"/>
          <w:marBottom w:val="0"/>
          <w:divBdr>
            <w:top w:val="none" w:sz="0" w:space="0" w:color="auto"/>
            <w:left w:val="none" w:sz="0" w:space="0" w:color="auto"/>
            <w:bottom w:val="none" w:sz="0" w:space="0" w:color="auto"/>
            <w:right w:val="none" w:sz="0" w:space="0" w:color="auto"/>
          </w:divBdr>
        </w:div>
        <w:div w:id="893471697">
          <w:marLeft w:val="0"/>
          <w:marRight w:val="0"/>
          <w:marTop w:val="0"/>
          <w:marBottom w:val="0"/>
          <w:divBdr>
            <w:top w:val="none" w:sz="0" w:space="0" w:color="auto"/>
            <w:left w:val="none" w:sz="0" w:space="0" w:color="auto"/>
            <w:bottom w:val="none" w:sz="0" w:space="0" w:color="auto"/>
            <w:right w:val="none" w:sz="0" w:space="0" w:color="auto"/>
          </w:divBdr>
        </w:div>
        <w:div w:id="541282888">
          <w:marLeft w:val="0"/>
          <w:marRight w:val="0"/>
          <w:marTop w:val="0"/>
          <w:marBottom w:val="0"/>
          <w:divBdr>
            <w:top w:val="none" w:sz="0" w:space="0" w:color="auto"/>
            <w:left w:val="none" w:sz="0" w:space="0" w:color="auto"/>
            <w:bottom w:val="none" w:sz="0" w:space="0" w:color="auto"/>
            <w:right w:val="none" w:sz="0" w:space="0" w:color="auto"/>
          </w:divBdr>
        </w:div>
        <w:div w:id="900016808">
          <w:marLeft w:val="0"/>
          <w:marRight w:val="0"/>
          <w:marTop w:val="0"/>
          <w:marBottom w:val="0"/>
          <w:divBdr>
            <w:top w:val="none" w:sz="0" w:space="0" w:color="auto"/>
            <w:left w:val="none" w:sz="0" w:space="0" w:color="auto"/>
            <w:bottom w:val="none" w:sz="0" w:space="0" w:color="auto"/>
            <w:right w:val="none" w:sz="0" w:space="0" w:color="auto"/>
          </w:divBdr>
        </w:div>
        <w:div w:id="84150376">
          <w:marLeft w:val="0"/>
          <w:marRight w:val="0"/>
          <w:marTop w:val="0"/>
          <w:marBottom w:val="0"/>
          <w:divBdr>
            <w:top w:val="none" w:sz="0" w:space="0" w:color="auto"/>
            <w:left w:val="none" w:sz="0" w:space="0" w:color="auto"/>
            <w:bottom w:val="none" w:sz="0" w:space="0" w:color="auto"/>
            <w:right w:val="none" w:sz="0" w:space="0" w:color="auto"/>
          </w:divBdr>
        </w:div>
        <w:div w:id="77602939">
          <w:marLeft w:val="0"/>
          <w:marRight w:val="0"/>
          <w:marTop w:val="0"/>
          <w:marBottom w:val="0"/>
          <w:divBdr>
            <w:top w:val="none" w:sz="0" w:space="0" w:color="auto"/>
            <w:left w:val="none" w:sz="0" w:space="0" w:color="auto"/>
            <w:bottom w:val="none" w:sz="0" w:space="0" w:color="auto"/>
            <w:right w:val="none" w:sz="0" w:space="0" w:color="auto"/>
          </w:divBdr>
        </w:div>
        <w:div w:id="225996829">
          <w:marLeft w:val="0"/>
          <w:marRight w:val="0"/>
          <w:marTop w:val="0"/>
          <w:marBottom w:val="0"/>
          <w:divBdr>
            <w:top w:val="none" w:sz="0" w:space="0" w:color="auto"/>
            <w:left w:val="none" w:sz="0" w:space="0" w:color="auto"/>
            <w:bottom w:val="none" w:sz="0" w:space="0" w:color="auto"/>
            <w:right w:val="none" w:sz="0" w:space="0" w:color="auto"/>
          </w:divBdr>
        </w:div>
        <w:div w:id="808859802">
          <w:marLeft w:val="0"/>
          <w:marRight w:val="0"/>
          <w:marTop w:val="0"/>
          <w:marBottom w:val="0"/>
          <w:divBdr>
            <w:top w:val="none" w:sz="0" w:space="0" w:color="auto"/>
            <w:left w:val="none" w:sz="0" w:space="0" w:color="auto"/>
            <w:bottom w:val="none" w:sz="0" w:space="0" w:color="auto"/>
            <w:right w:val="none" w:sz="0" w:space="0" w:color="auto"/>
          </w:divBdr>
        </w:div>
        <w:div w:id="11037676">
          <w:marLeft w:val="0"/>
          <w:marRight w:val="0"/>
          <w:marTop w:val="0"/>
          <w:marBottom w:val="0"/>
          <w:divBdr>
            <w:top w:val="none" w:sz="0" w:space="0" w:color="auto"/>
            <w:left w:val="none" w:sz="0" w:space="0" w:color="auto"/>
            <w:bottom w:val="none" w:sz="0" w:space="0" w:color="auto"/>
            <w:right w:val="none" w:sz="0" w:space="0" w:color="auto"/>
          </w:divBdr>
        </w:div>
        <w:div w:id="1740322727">
          <w:marLeft w:val="0"/>
          <w:marRight w:val="0"/>
          <w:marTop w:val="0"/>
          <w:marBottom w:val="0"/>
          <w:divBdr>
            <w:top w:val="none" w:sz="0" w:space="0" w:color="auto"/>
            <w:left w:val="none" w:sz="0" w:space="0" w:color="auto"/>
            <w:bottom w:val="none" w:sz="0" w:space="0" w:color="auto"/>
            <w:right w:val="none" w:sz="0" w:space="0" w:color="auto"/>
          </w:divBdr>
        </w:div>
        <w:div w:id="517500299">
          <w:marLeft w:val="0"/>
          <w:marRight w:val="0"/>
          <w:marTop w:val="0"/>
          <w:marBottom w:val="0"/>
          <w:divBdr>
            <w:top w:val="none" w:sz="0" w:space="0" w:color="auto"/>
            <w:left w:val="none" w:sz="0" w:space="0" w:color="auto"/>
            <w:bottom w:val="none" w:sz="0" w:space="0" w:color="auto"/>
            <w:right w:val="none" w:sz="0" w:space="0" w:color="auto"/>
          </w:divBdr>
        </w:div>
        <w:div w:id="410741474">
          <w:marLeft w:val="0"/>
          <w:marRight w:val="0"/>
          <w:marTop w:val="0"/>
          <w:marBottom w:val="0"/>
          <w:divBdr>
            <w:top w:val="none" w:sz="0" w:space="0" w:color="auto"/>
            <w:left w:val="none" w:sz="0" w:space="0" w:color="auto"/>
            <w:bottom w:val="none" w:sz="0" w:space="0" w:color="auto"/>
            <w:right w:val="none" w:sz="0" w:space="0" w:color="auto"/>
          </w:divBdr>
        </w:div>
        <w:div w:id="274026306">
          <w:marLeft w:val="0"/>
          <w:marRight w:val="0"/>
          <w:marTop w:val="0"/>
          <w:marBottom w:val="0"/>
          <w:divBdr>
            <w:top w:val="none" w:sz="0" w:space="0" w:color="auto"/>
            <w:left w:val="none" w:sz="0" w:space="0" w:color="auto"/>
            <w:bottom w:val="none" w:sz="0" w:space="0" w:color="auto"/>
            <w:right w:val="none" w:sz="0" w:space="0" w:color="auto"/>
          </w:divBdr>
        </w:div>
        <w:div w:id="918096010">
          <w:marLeft w:val="0"/>
          <w:marRight w:val="0"/>
          <w:marTop w:val="0"/>
          <w:marBottom w:val="0"/>
          <w:divBdr>
            <w:top w:val="none" w:sz="0" w:space="0" w:color="auto"/>
            <w:left w:val="none" w:sz="0" w:space="0" w:color="auto"/>
            <w:bottom w:val="none" w:sz="0" w:space="0" w:color="auto"/>
            <w:right w:val="none" w:sz="0" w:space="0" w:color="auto"/>
          </w:divBdr>
        </w:div>
        <w:div w:id="238946635">
          <w:marLeft w:val="0"/>
          <w:marRight w:val="0"/>
          <w:marTop w:val="0"/>
          <w:marBottom w:val="0"/>
          <w:divBdr>
            <w:top w:val="none" w:sz="0" w:space="0" w:color="auto"/>
            <w:left w:val="none" w:sz="0" w:space="0" w:color="auto"/>
            <w:bottom w:val="none" w:sz="0" w:space="0" w:color="auto"/>
            <w:right w:val="none" w:sz="0" w:space="0" w:color="auto"/>
          </w:divBdr>
        </w:div>
        <w:div w:id="426317335">
          <w:marLeft w:val="0"/>
          <w:marRight w:val="0"/>
          <w:marTop w:val="0"/>
          <w:marBottom w:val="0"/>
          <w:divBdr>
            <w:top w:val="none" w:sz="0" w:space="0" w:color="auto"/>
            <w:left w:val="none" w:sz="0" w:space="0" w:color="auto"/>
            <w:bottom w:val="none" w:sz="0" w:space="0" w:color="auto"/>
            <w:right w:val="none" w:sz="0" w:space="0" w:color="auto"/>
          </w:divBdr>
        </w:div>
        <w:div w:id="10109968">
          <w:marLeft w:val="0"/>
          <w:marRight w:val="0"/>
          <w:marTop w:val="0"/>
          <w:marBottom w:val="0"/>
          <w:divBdr>
            <w:top w:val="none" w:sz="0" w:space="0" w:color="auto"/>
            <w:left w:val="none" w:sz="0" w:space="0" w:color="auto"/>
            <w:bottom w:val="none" w:sz="0" w:space="0" w:color="auto"/>
            <w:right w:val="none" w:sz="0" w:space="0" w:color="auto"/>
          </w:divBdr>
        </w:div>
        <w:div w:id="978993084">
          <w:marLeft w:val="0"/>
          <w:marRight w:val="0"/>
          <w:marTop w:val="0"/>
          <w:marBottom w:val="0"/>
          <w:divBdr>
            <w:top w:val="none" w:sz="0" w:space="0" w:color="auto"/>
            <w:left w:val="none" w:sz="0" w:space="0" w:color="auto"/>
            <w:bottom w:val="none" w:sz="0" w:space="0" w:color="auto"/>
            <w:right w:val="none" w:sz="0" w:space="0" w:color="auto"/>
          </w:divBdr>
        </w:div>
        <w:div w:id="562446384">
          <w:marLeft w:val="0"/>
          <w:marRight w:val="0"/>
          <w:marTop w:val="0"/>
          <w:marBottom w:val="0"/>
          <w:divBdr>
            <w:top w:val="none" w:sz="0" w:space="0" w:color="auto"/>
            <w:left w:val="none" w:sz="0" w:space="0" w:color="auto"/>
            <w:bottom w:val="none" w:sz="0" w:space="0" w:color="auto"/>
            <w:right w:val="none" w:sz="0" w:space="0" w:color="auto"/>
          </w:divBdr>
        </w:div>
        <w:div w:id="216548945">
          <w:marLeft w:val="0"/>
          <w:marRight w:val="0"/>
          <w:marTop w:val="0"/>
          <w:marBottom w:val="0"/>
          <w:divBdr>
            <w:top w:val="none" w:sz="0" w:space="0" w:color="auto"/>
            <w:left w:val="none" w:sz="0" w:space="0" w:color="auto"/>
            <w:bottom w:val="none" w:sz="0" w:space="0" w:color="auto"/>
            <w:right w:val="none" w:sz="0" w:space="0" w:color="auto"/>
          </w:divBdr>
        </w:div>
        <w:div w:id="1027486809">
          <w:marLeft w:val="0"/>
          <w:marRight w:val="0"/>
          <w:marTop w:val="0"/>
          <w:marBottom w:val="0"/>
          <w:divBdr>
            <w:top w:val="none" w:sz="0" w:space="0" w:color="auto"/>
            <w:left w:val="none" w:sz="0" w:space="0" w:color="auto"/>
            <w:bottom w:val="none" w:sz="0" w:space="0" w:color="auto"/>
            <w:right w:val="none" w:sz="0" w:space="0" w:color="auto"/>
          </w:divBdr>
        </w:div>
        <w:div w:id="1233929947">
          <w:marLeft w:val="0"/>
          <w:marRight w:val="0"/>
          <w:marTop w:val="0"/>
          <w:marBottom w:val="0"/>
          <w:divBdr>
            <w:top w:val="none" w:sz="0" w:space="0" w:color="auto"/>
            <w:left w:val="none" w:sz="0" w:space="0" w:color="auto"/>
            <w:bottom w:val="none" w:sz="0" w:space="0" w:color="auto"/>
            <w:right w:val="none" w:sz="0" w:space="0" w:color="auto"/>
          </w:divBdr>
        </w:div>
        <w:div w:id="1456756248">
          <w:marLeft w:val="0"/>
          <w:marRight w:val="0"/>
          <w:marTop w:val="0"/>
          <w:marBottom w:val="0"/>
          <w:divBdr>
            <w:top w:val="none" w:sz="0" w:space="0" w:color="auto"/>
            <w:left w:val="none" w:sz="0" w:space="0" w:color="auto"/>
            <w:bottom w:val="none" w:sz="0" w:space="0" w:color="auto"/>
            <w:right w:val="none" w:sz="0" w:space="0" w:color="auto"/>
          </w:divBdr>
        </w:div>
        <w:div w:id="1976639987">
          <w:marLeft w:val="0"/>
          <w:marRight w:val="0"/>
          <w:marTop w:val="0"/>
          <w:marBottom w:val="0"/>
          <w:divBdr>
            <w:top w:val="none" w:sz="0" w:space="0" w:color="auto"/>
            <w:left w:val="none" w:sz="0" w:space="0" w:color="auto"/>
            <w:bottom w:val="none" w:sz="0" w:space="0" w:color="auto"/>
            <w:right w:val="none" w:sz="0" w:space="0" w:color="auto"/>
          </w:divBdr>
        </w:div>
        <w:div w:id="131334906">
          <w:marLeft w:val="0"/>
          <w:marRight w:val="0"/>
          <w:marTop w:val="0"/>
          <w:marBottom w:val="0"/>
          <w:divBdr>
            <w:top w:val="none" w:sz="0" w:space="0" w:color="auto"/>
            <w:left w:val="none" w:sz="0" w:space="0" w:color="auto"/>
            <w:bottom w:val="none" w:sz="0" w:space="0" w:color="auto"/>
            <w:right w:val="none" w:sz="0" w:space="0" w:color="auto"/>
          </w:divBdr>
        </w:div>
        <w:div w:id="1167135979">
          <w:marLeft w:val="0"/>
          <w:marRight w:val="0"/>
          <w:marTop w:val="0"/>
          <w:marBottom w:val="0"/>
          <w:divBdr>
            <w:top w:val="none" w:sz="0" w:space="0" w:color="auto"/>
            <w:left w:val="none" w:sz="0" w:space="0" w:color="auto"/>
            <w:bottom w:val="none" w:sz="0" w:space="0" w:color="auto"/>
            <w:right w:val="none" w:sz="0" w:space="0" w:color="auto"/>
          </w:divBdr>
        </w:div>
        <w:div w:id="80877968">
          <w:marLeft w:val="0"/>
          <w:marRight w:val="0"/>
          <w:marTop w:val="0"/>
          <w:marBottom w:val="0"/>
          <w:divBdr>
            <w:top w:val="none" w:sz="0" w:space="0" w:color="auto"/>
            <w:left w:val="none" w:sz="0" w:space="0" w:color="auto"/>
            <w:bottom w:val="none" w:sz="0" w:space="0" w:color="auto"/>
            <w:right w:val="none" w:sz="0" w:space="0" w:color="auto"/>
          </w:divBdr>
        </w:div>
        <w:div w:id="987902547">
          <w:marLeft w:val="0"/>
          <w:marRight w:val="0"/>
          <w:marTop w:val="0"/>
          <w:marBottom w:val="0"/>
          <w:divBdr>
            <w:top w:val="none" w:sz="0" w:space="0" w:color="auto"/>
            <w:left w:val="none" w:sz="0" w:space="0" w:color="auto"/>
            <w:bottom w:val="none" w:sz="0" w:space="0" w:color="auto"/>
            <w:right w:val="none" w:sz="0" w:space="0" w:color="auto"/>
          </w:divBdr>
        </w:div>
        <w:div w:id="1031616365">
          <w:marLeft w:val="0"/>
          <w:marRight w:val="0"/>
          <w:marTop w:val="0"/>
          <w:marBottom w:val="0"/>
          <w:divBdr>
            <w:top w:val="none" w:sz="0" w:space="0" w:color="auto"/>
            <w:left w:val="none" w:sz="0" w:space="0" w:color="auto"/>
            <w:bottom w:val="none" w:sz="0" w:space="0" w:color="auto"/>
            <w:right w:val="none" w:sz="0" w:space="0" w:color="auto"/>
          </w:divBdr>
        </w:div>
        <w:div w:id="2052999876">
          <w:marLeft w:val="0"/>
          <w:marRight w:val="0"/>
          <w:marTop w:val="0"/>
          <w:marBottom w:val="0"/>
          <w:divBdr>
            <w:top w:val="none" w:sz="0" w:space="0" w:color="auto"/>
            <w:left w:val="none" w:sz="0" w:space="0" w:color="auto"/>
            <w:bottom w:val="none" w:sz="0" w:space="0" w:color="auto"/>
            <w:right w:val="none" w:sz="0" w:space="0" w:color="auto"/>
          </w:divBdr>
        </w:div>
        <w:div w:id="1366057734">
          <w:marLeft w:val="0"/>
          <w:marRight w:val="0"/>
          <w:marTop w:val="0"/>
          <w:marBottom w:val="0"/>
          <w:divBdr>
            <w:top w:val="none" w:sz="0" w:space="0" w:color="auto"/>
            <w:left w:val="none" w:sz="0" w:space="0" w:color="auto"/>
            <w:bottom w:val="none" w:sz="0" w:space="0" w:color="auto"/>
            <w:right w:val="none" w:sz="0" w:space="0" w:color="auto"/>
          </w:divBdr>
        </w:div>
        <w:div w:id="82067841">
          <w:marLeft w:val="0"/>
          <w:marRight w:val="0"/>
          <w:marTop w:val="0"/>
          <w:marBottom w:val="0"/>
          <w:divBdr>
            <w:top w:val="none" w:sz="0" w:space="0" w:color="auto"/>
            <w:left w:val="none" w:sz="0" w:space="0" w:color="auto"/>
            <w:bottom w:val="none" w:sz="0" w:space="0" w:color="auto"/>
            <w:right w:val="none" w:sz="0" w:space="0" w:color="auto"/>
          </w:divBdr>
        </w:div>
        <w:div w:id="2086754831">
          <w:marLeft w:val="0"/>
          <w:marRight w:val="0"/>
          <w:marTop w:val="0"/>
          <w:marBottom w:val="0"/>
          <w:divBdr>
            <w:top w:val="none" w:sz="0" w:space="0" w:color="auto"/>
            <w:left w:val="none" w:sz="0" w:space="0" w:color="auto"/>
            <w:bottom w:val="none" w:sz="0" w:space="0" w:color="auto"/>
            <w:right w:val="none" w:sz="0" w:space="0" w:color="auto"/>
          </w:divBdr>
        </w:div>
        <w:div w:id="127207734">
          <w:marLeft w:val="0"/>
          <w:marRight w:val="0"/>
          <w:marTop w:val="0"/>
          <w:marBottom w:val="0"/>
          <w:divBdr>
            <w:top w:val="none" w:sz="0" w:space="0" w:color="auto"/>
            <w:left w:val="none" w:sz="0" w:space="0" w:color="auto"/>
            <w:bottom w:val="none" w:sz="0" w:space="0" w:color="auto"/>
            <w:right w:val="none" w:sz="0" w:space="0" w:color="auto"/>
          </w:divBdr>
        </w:div>
        <w:div w:id="1663193594">
          <w:marLeft w:val="0"/>
          <w:marRight w:val="0"/>
          <w:marTop w:val="0"/>
          <w:marBottom w:val="0"/>
          <w:divBdr>
            <w:top w:val="none" w:sz="0" w:space="0" w:color="auto"/>
            <w:left w:val="none" w:sz="0" w:space="0" w:color="auto"/>
            <w:bottom w:val="none" w:sz="0" w:space="0" w:color="auto"/>
            <w:right w:val="none" w:sz="0" w:space="0" w:color="auto"/>
          </w:divBdr>
        </w:div>
        <w:div w:id="392773292">
          <w:marLeft w:val="0"/>
          <w:marRight w:val="0"/>
          <w:marTop w:val="0"/>
          <w:marBottom w:val="0"/>
          <w:divBdr>
            <w:top w:val="none" w:sz="0" w:space="0" w:color="auto"/>
            <w:left w:val="none" w:sz="0" w:space="0" w:color="auto"/>
            <w:bottom w:val="none" w:sz="0" w:space="0" w:color="auto"/>
            <w:right w:val="none" w:sz="0" w:space="0" w:color="auto"/>
          </w:divBdr>
        </w:div>
        <w:div w:id="1961497950">
          <w:marLeft w:val="0"/>
          <w:marRight w:val="0"/>
          <w:marTop w:val="0"/>
          <w:marBottom w:val="0"/>
          <w:divBdr>
            <w:top w:val="none" w:sz="0" w:space="0" w:color="auto"/>
            <w:left w:val="none" w:sz="0" w:space="0" w:color="auto"/>
            <w:bottom w:val="none" w:sz="0" w:space="0" w:color="auto"/>
            <w:right w:val="none" w:sz="0" w:space="0" w:color="auto"/>
          </w:divBdr>
        </w:div>
        <w:div w:id="1192841558">
          <w:marLeft w:val="0"/>
          <w:marRight w:val="0"/>
          <w:marTop w:val="0"/>
          <w:marBottom w:val="0"/>
          <w:divBdr>
            <w:top w:val="none" w:sz="0" w:space="0" w:color="auto"/>
            <w:left w:val="none" w:sz="0" w:space="0" w:color="auto"/>
            <w:bottom w:val="none" w:sz="0" w:space="0" w:color="auto"/>
            <w:right w:val="none" w:sz="0" w:space="0" w:color="auto"/>
          </w:divBdr>
        </w:div>
        <w:div w:id="2059206695">
          <w:marLeft w:val="0"/>
          <w:marRight w:val="0"/>
          <w:marTop w:val="0"/>
          <w:marBottom w:val="0"/>
          <w:divBdr>
            <w:top w:val="none" w:sz="0" w:space="0" w:color="auto"/>
            <w:left w:val="none" w:sz="0" w:space="0" w:color="auto"/>
            <w:bottom w:val="none" w:sz="0" w:space="0" w:color="auto"/>
            <w:right w:val="none" w:sz="0" w:space="0" w:color="auto"/>
          </w:divBdr>
        </w:div>
        <w:div w:id="1532836135">
          <w:marLeft w:val="0"/>
          <w:marRight w:val="0"/>
          <w:marTop w:val="0"/>
          <w:marBottom w:val="0"/>
          <w:divBdr>
            <w:top w:val="none" w:sz="0" w:space="0" w:color="auto"/>
            <w:left w:val="none" w:sz="0" w:space="0" w:color="auto"/>
            <w:bottom w:val="none" w:sz="0" w:space="0" w:color="auto"/>
            <w:right w:val="none" w:sz="0" w:space="0" w:color="auto"/>
          </w:divBdr>
        </w:div>
        <w:div w:id="582884732">
          <w:marLeft w:val="0"/>
          <w:marRight w:val="0"/>
          <w:marTop w:val="0"/>
          <w:marBottom w:val="0"/>
          <w:divBdr>
            <w:top w:val="none" w:sz="0" w:space="0" w:color="auto"/>
            <w:left w:val="none" w:sz="0" w:space="0" w:color="auto"/>
            <w:bottom w:val="none" w:sz="0" w:space="0" w:color="auto"/>
            <w:right w:val="none" w:sz="0" w:space="0" w:color="auto"/>
          </w:divBdr>
        </w:div>
        <w:div w:id="1006329592">
          <w:marLeft w:val="0"/>
          <w:marRight w:val="0"/>
          <w:marTop w:val="0"/>
          <w:marBottom w:val="0"/>
          <w:divBdr>
            <w:top w:val="none" w:sz="0" w:space="0" w:color="auto"/>
            <w:left w:val="none" w:sz="0" w:space="0" w:color="auto"/>
            <w:bottom w:val="none" w:sz="0" w:space="0" w:color="auto"/>
            <w:right w:val="none" w:sz="0" w:space="0" w:color="auto"/>
          </w:divBdr>
        </w:div>
        <w:div w:id="1682201359">
          <w:marLeft w:val="0"/>
          <w:marRight w:val="0"/>
          <w:marTop w:val="0"/>
          <w:marBottom w:val="0"/>
          <w:divBdr>
            <w:top w:val="none" w:sz="0" w:space="0" w:color="auto"/>
            <w:left w:val="none" w:sz="0" w:space="0" w:color="auto"/>
            <w:bottom w:val="none" w:sz="0" w:space="0" w:color="auto"/>
            <w:right w:val="none" w:sz="0" w:space="0" w:color="auto"/>
          </w:divBdr>
        </w:div>
        <w:div w:id="55277957">
          <w:marLeft w:val="0"/>
          <w:marRight w:val="0"/>
          <w:marTop w:val="0"/>
          <w:marBottom w:val="0"/>
          <w:divBdr>
            <w:top w:val="none" w:sz="0" w:space="0" w:color="auto"/>
            <w:left w:val="none" w:sz="0" w:space="0" w:color="auto"/>
            <w:bottom w:val="none" w:sz="0" w:space="0" w:color="auto"/>
            <w:right w:val="none" w:sz="0" w:space="0" w:color="auto"/>
          </w:divBdr>
        </w:div>
        <w:div w:id="233782320">
          <w:marLeft w:val="0"/>
          <w:marRight w:val="0"/>
          <w:marTop w:val="0"/>
          <w:marBottom w:val="0"/>
          <w:divBdr>
            <w:top w:val="none" w:sz="0" w:space="0" w:color="auto"/>
            <w:left w:val="none" w:sz="0" w:space="0" w:color="auto"/>
            <w:bottom w:val="none" w:sz="0" w:space="0" w:color="auto"/>
            <w:right w:val="none" w:sz="0" w:space="0" w:color="auto"/>
          </w:divBdr>
        </w:div>
        <w:div w:id="611976234">
          <w:marLeft w:val="0"/>
          <w:marRight w:val="0"/>
          <w:marTop w:val="0"/>
          <w:marBottom w:val="0"/>
          <w:divBdr>
            <w:top w:val="none" w:sz="0" w:space="0" w:color="auto"/>
            <w:left w:val="none" w:sz="0" w:space="0" w:color="auto"/>
            <w:bottom w:val="none" w:sz="0" w:space="0" w:color="auto"/>
            <w:right w:val="none" w:sz="0" w:space="0" w:color="auto"/>
          </w:divBdr>
        </w:div>
        <w:div w:id="1246500922">
          <w:marLeft w:val="0"/>
          <w:marRight w:val="0"/>
          <w:marTop w:val="0"/>
          <w:marBottom w:val="0"/>
          <w:divBdr>
            <w:top w:val="none" w:sz="0" w:space="0" w:color="auto"/>
            <w:left w:val="none" w:sz="0" w:space="0" w:color="auto"/>
            <w:bottom w:val="none" w:sz="0" w:space="0" w:color="auto"/>
            <w:right w:val="none" w:sz="0" w:space="0" w:color="auto"/>
          </w:divBdr>
        </w:div>
        <w:div w:id="1793590863">
          <w:marLeft w:val="0"/>
          <w:marRight w:val="0"/>
          <w:marTop w:val="0"/>
          <w:marBottom w:val="0"/>
          <w:divBdr>
            <w:top w:val="none" w:sz="0" w:space="0" w:color="auto"/>
            <w:left w:val="none" w:sz="0" w:space="0" w:color="auto"/>
            <w:bottom w:val="none" w:sz="0" w:space="0" w:color="auto"/>
            <w:right w:val="none" w:sz="0" w:space="0" w:color="auto"/>
          </w:divBdr>
        </w:div>
        <w:div w:id="129831547">
          <w:marLeft w:val="0"/>
          <w:marRight w:val="0"/>
          <w:marTop w:val="0"/>
          <w:marBottom w:val="0"/>
          <w:divBdr>
            <w:top w:val="none" w:sz="0" w:space="0" w:color="auto"/>
            <w:left w:val="none" w:sz="0" w:space="0" w:color="auto"/>
            <w:bottom w:val="none" w:sz="0" w:space="0" w:color="auto"/>
            <w:right w:val="none" w:sz="0" w:space="0" w:color="auto"/>
          </w:divBdr>
        </w:div>
        <w:div w:id="264581466">
          <w:marLeft w:val="0"/>
          <w:marRight w:val="0"/>
          <w:marTop w:val="0"/>
          <w:marBottom w:val="0"/>
          <w:divBdr>
            <w:top w:val="none" w:sz="0" w:space="0" w:color="auto"/>
            <w:left w:val="none" w:sz="0" w:space="0" w:color="auto"/>
            <w:bottom w:val="none" w:sz="0" w:space="0" w:color="auto"/>
            <w:right w:val="none" w:sz="0" w:space="0" w:color="auto"/>
          </w:divBdr>
        </w:div>
        <w:div w:id="1471630009">
          <w:marLeft w:val="0"/>
          <w:marRight w:val="0"/>
          <w:marTop w:val="0"/>
          <w:marBottom w:val="0"/>
          <w:divBdr>
            <w:top w:val="none" w:sz="0" w:space="0" w:color="auto"/>
            <w:left w:val="none" w:sz="0" w:space="0" w:color="auto"/>
            <w:bottom w:val="none" w:sz="0" w:space="0" w:color="auto"/>
            <w:right w:val="none" w:sz="0" w:space="0" w:color="auto"/>
          </w:divBdr>
        </w:div>
        <w:div w:id="894196996">
          <w:marLeft w:val="0"/>
          <w:marRight w:val="0"/>
          <w:marTop w:val="0"/>
          <w:marBottom w:val="0"/>
          <w:divBdr>
            <w:top w:val="none" w:sz="0" w:space="0" w:color="auto"/>
            <w:left w:val="none" w:sz="0" w:space="0" w:color="auto"/>
            <w:bottom w:val="none" w:sz="0" w:space="0" w:color="auto"/>
            <w:right w:val="none" w:sz="0" w:space="0" w:color="auto"/>
          </w:divBdr>
        </w:div>
        <w:div w:id="2032801754">
          <w:marLeft w:val="0"/>
          <w:marRight w:val="0"/>
          <w:marTop w:val="0"/>
          <w:marBottom w:val="0"/>
          <w:divBdr>
            <w:top w:val="none" w:sz="0" w:space="0" w:color="auto"/>
            <w:left w:val="none" w:sz="0" w:space="0" w:color="auto"/>
            <w:bottom w:val="none" w:sz="0" w:space="0" w:color="auto"/>
            <w:right w:val="none" w:sz="0" w:space="0" w:color="auto"/>
          </w:divBdr>
        </w:div>
        <w:div w:id="55705840">
          <w:marLeft w:val="0"/>
          <w:marRight w:val="0"/>
          <w:marTop w:val="0"/>
          <w:marBottom w:val="0"/>
          <w:divBdr>
            <w:top w:val="none" w:sz="0" w:space="0" w:color="auto"/>
            <w:left w:val="none" w:sz="0" w:space="0" w:color="auto"/>
            <w:bottom w:val="none" w:sz="0" w:space="0" w:color="auto"/>
            <w:right w:val="none" w:sz="0" w:space="0" w:color="auto"/>
          </w:divBdr>
        </w:div>
        <w:div w:id="134570124">
          <w:marLeft w:val="0"/>
          <w:marRight w:val="0"/>
          <w:marTop w:val="0"/>
          <w:marBottom w:val="0"/>
          <w:divBdr>
            <w:top w:val="none" w:sz="0" w:space="0" w:color="auto"/>
            <w:left w:val="none" w:sz="0" w:space="0" w:color="auto"/>
            <w:bottom w:val="none" w:sz="0" w:space="0" w:color="auto"/>
            <w:right w:val="none" w:sz="0" w:space="0" w:color="auto"/>
          </w:divBdr>
        </w:div>
        <w:div w:id="1863083011">
          <w:marLeft w:val="0"/>
          <w:marRight w:val="0"/>
          <w:marTop w:val="0"/>
          <w:marBottom w:val="0"/>
          <w:divBdr>
            <w:top w:val="none" w:sz="0" w:space="0" w:color="auto"/>
            <w:left w:val="none" w:sz="0" w:space="0" w:color="auto"/>
            <w:bottom w:val="none" w:sz="0" w:space="0" w:color="auto"/>
            <w:right w:val="none" w:sz="0" w:space="0" w:color="auto"/>
          </w:divBdr>
        </w:div>
        <w:div w:id="2030177311">
          <w:marLeft w:val="0"/>
          <w:marRight w:val="0"/>
          <w:marTop w:val="0"/>
          <w:marBottom w:val="0"/>
          <w:divBdr>
            <w:top w:val="none" w:sz="0" w:space="0" w:color="auto"/>
            <w:left w:val="none" w:sz="0" w:space="0" w:color="auto"/>
            <w:bottom w:val="none" w:sz="0" w:space="0" w:color="auto"/>
            <w:right w:val="none" w:sz="0" w:space="0" w:color="auto"/>
          </w:divBdr>
        </w:div>
        <w:div w:id="157238265">
          <w:marLeft w:val="0"/>
          <w:marRight w:val="0"/>
          <w:marTop w:val="0"/>
          <w:marBottom w:val="0"/>
          <w:divBdr>
            <w:top w:val="none" w:sz="0" w:space="0" w:color="auto"/>
            <w:left w:val="none" w:sz="0" w:space="0" w:color="auto"/>
            <w:bottom w:val="none" w:sz="0" w:space="0" w:color="auto"/>
            <w:right w:val="none" w:sz="0" w:space="0" w:color="auto"/>
          </w:divBdr>
        </w:div>
        <w:div w:id="916979994">
          <w:marLeft w:val="0"/>
          <w:marRight w:val="0"/>
          <w:marTop w:val="0"/>
          <w:marBottom w:val="0"/>
          <w:divBdr>
            <w:top w:val="none" w:sz="0" w:space="0" w:color="auto"/>
            <w:left w:val="none" w:sz="0" w:space="0" w:color="auto"/>
            <w:bottom w:val="none" w:sz="0" w:space="0" w:color="auto"/>
            <w:right w:val="none" w:sz="0" w:space="0" w:color="auto"/>
          </w:divBdr>
        </w:div>
        <w:div w:id="1129085534">
          <w:marLeft w:val="0"/>
          <w:marRight w:val="0"/>
          <w:marTop w:val="0"/>
          <w:marBottom w:val="0"/>
          <w:divBdr>
            <w:top w:val="none" w:sz="0" w:space="0" w:color="auto"/>
            <w:left w:val="none" w:sz="0" w:space="0" w:color="auto"/>
            <w:bottom w:val="none" w:sz="0" w:space="0" w:color="auto"/>
            <w:right w:val="none" w:sz="0" w:space="0" w:color="auto"/>
          </w:divBdr>
        </w:div>
        <w:div w:id="190074089">
          <w:marLeft w:val="0"/>
          <w:marRight w:val="0"/>
          <w:marTop w:val="0"/>
          <w:marBottom w:val="0"/>
          <w:divBdr>
            <w:top w:val="none" w:sz="0" w:space="0" w:color="auto"/>
            <w:left w:val="none" w:sz="0" w:space="0" w:color="auto"/>
            <w:bottom w:val="none" w:sz="0" w:space="0" w:color="auto"/>
            <w:right w:val="none" w:sz="0" w:space="0" w:color="auto"/>
          </w:divBdr>
        </w:div>
        <w:div w:id="672729242">
          <w:marLeft w:val="0"/>
          <w:marRight w:val="0"/>
          <w:marTop w:val="0"/>
          <w:marBottom w:val="0"/>
          <w:divBdr>
            <w:top w:val="none" w:sz="0" w:space="0" w:color="auto"/>
            <w:left w:val="none" w:sz="0" w:space="0" w:color="auto"/>
            <w:bottom w:val="none" w:sz="0" w:space="0" w:color="auto"/>
            <w:right w:val="none" w:sz="0" w:space="0" w:color="auto"/>
          </w:divBdr>
        </w:div>
        <w:div w:id="1954558744">
          <w:marLeft w:val="0"/>
          <w:marRight w:val="0"/>
          <w:marTop w:val="0"/>
          <w:marBottom w:val="0"/>
          <w:divBdr>
            <w:top w:val="none" w:sz="0" w:space="0" w:color="auto"/>
            <w:left w:val="none" w:sz="0" w:space="0" w:color="auto"/>
            <w:bottom w:val="none" w:sz="0" w:space="0" w:color="auto"/>
            <w:right w:val="none" w:sz="0" w:space="0" w:color="auto"/>
          </w:divBdr>
        </w:div>
        <w:div w:id="743835752">
          <w:marLeft w:val="0"/>
          <w:marRight w:val="0"/>
          <w:marTop w:val="0"/>
          <w:marBottom w:val="0"/>
          <w:divBdr>
            <w:top w:val="none" w:sz="0" w:space="0" w:color="auto"/>
            <w:left w:val="none" w:sz="0" w:space="0" w:color="auto"/>
            <w:bottom w:val="none" w:sz="0" w:space="0" w:color="auto"/>
            <w:right w:val="none" w:sz="0" w:space="0" w:color="auto"/>
          </w:divBdr>
        </w:div>
        <w:div w:id="436292835">
          <w:marLeft w:val="0"/>
          <w:marRight w:val="0"/>
          <w:marTop w:val="0"/>
          <w:marBottom w:val="0"/>
          <w:divBdr>
            <w:top w:val="none" w:sz="0" w:space="0" w:color="auto"/>
            <w:left w:val="none" w:sz="0" w:space="0" w:color="auto"/>
            <w:bottom w:val="none" w:sz="0" w:space="0" w:color="auto"/>
            <w:right w:val="none" w:sz="0" w:space="0" w:color="auto"/>
          </w:divBdr>
        </w:div>
        <w:div w:id="945818663">
          <w:marLeft w:val="0"/>
          <w:marRight w:val="0"/>
          <w:marTop w:val="0"/>
          <w:marBottom w:val="0"/>
          <w:divBdr>
            <w:top w:val="none" w:sz="0" w:space="0" w:color="auto"/>
            <w:left w:val="none" w:sz="0" w:space="0" w:color="auto"/>
            <w:bottom w:val="none" w:sz="0" w:space="0" w:color="auto"/>
            <w:right w:val="none" w:sz="0" w:space="0" w:color="auto"/>
          </w:divBdr>
        </w:div>
        <w:div w:id="1247573017">
          <w:marLeft w:val="0"/>
          <w:marRight w:val="0"/>
          <w:marTop w:val="0"/>
          <w:marBottom w:val="0"/>
          <w:divBdr>
            <w:top w:val="none" w:sz="0" w:space="0" w:color="auto"/>
            <w:left w:val="none" w:sz="0" w:space="0" w:color="auto"/>
            <w:bottom w:val="none" w:sz="0" w:space="0" w:color="auto"/>
            <w:right w:val="none" w:sz="0" w:space="0" w:color="auto"/>
          </w:divBdr>
        </w:div>
        <w:div w:id="257178408">
          <w:marLeft w:val="0"/>
          <w:marRight w:val="0"/>
          <w:marTop w:val="0"/>
          <w:marBottom w:val="0"/>
          <w:divBdr>
            <w:top w:val="none" w:sz="0" w:space="0" w:color="auto"/>
            <w:left w:val="none" w:sz="0" w:space="0" w:color="auto"/>
            <w:bottom w:val="none" w:sz="0" w:space="0" w:color="auto"/>
            <w:right w:val="none" w:sz="0" w:space="0" w:color="auto"/>
          </w:divBdr>
        </w:div>
        <w:div w:id="314800553">
          <w:marLeft w:val="0"/>
          <w:marRight w:val="0"/>
          <w:marTop w:val="0"/>
          <w:marBottom w:val="0"/>
          <w:divBdr>
            <w:top w:val="none" w:sz="0" w:space="0" w:color="auto"/>
            <w:left w:val="none" w:sz="0" w:space="0" w:color="auto"/>
            <w:bottom w:val="none" w:sz="0" w:space="0" w:color="auto"/>
            <w:right w:val="none" w:sz="0" w:space="0" w:color="auto"/>
          </w:divBdr>
        </w:div>
        <w:div w:id="1697150987">
          <w:marLeft w:val="0"/>
          <w:marRight w:val="0"/>
          <w:marTop w:val="0"/>
          <w:marBottom w:val="0"/>
          <w:divBdr>
            <w:top w:val="none" w:sz="0" w:space="0" w:color="auto"/>
            <w:left w:val="none" w:sz="0" w:space="0" w:color="auto"/>
            <w:bottom w:val="none" w:sz="0" w:space="0" w:color="auto"/>
            <w:right w:val="none" w:sz="0" w:space="0" w:color="auto"/>
          </w:divBdr>
        </w:div>
        <w:div w:id="1466001340">
          <w:marLeft w:val="0"/>
          <w:marRight w:val="0"/>
          <w:marTop w:val="0"/>
          <w:marBottom w:val="0"/>
          <w:divBdr>
            <w:top w:val="none" w:sz="0" w:space="0" w:color="auto"/>
            <w:left w:val="none" w:sz="0" w:space="0" w:color="auto"/>
            <w:bottom w:val="none" w:sz="0" w:space="0" w:color="auto"/>
            <w:right w:val="none" w:sz="0" w:space="0" w:color="auto"/>
          </w:divBdr>
        </w:div>
        <w:div w:id="792405012">
          <w:marLeft w:val="0"/>
          <w:marRight w:val="0"/>
          <w:marTop w:val="0"/>
          <w:marBottom w:val="0"/>
          <w:divBdr>
            <w:top w:val="none" w:sz="0" w:space="0" w:color="auto"/>
            <w:left w:val="none" w:sz="0" w:space="0" w:color="auto"/>
            <w:bottom w:val="none" w:sz="0" w:space="0" w:color="auto"/>
            <w:right w:val="none" w:sz="0" w:space="0" w:color="auto"/>
          </w:divBdr>
        </w:div>
        <w:div w:id="909388490">
          <w:marLeft w:val="0"/>
          <w:marRight w:val="0"/>
          <w:marTop w:val="0"/>
          <w:marBottom w:val="0"/>
          <w:divBdr>
            <w:top w:val="none" w:sz="0" w:space="0" w:color="auto"/>
            <w:left w:val="none" w:sz="0" w:space="0" w:color="auto"/>
            <w:bottom w:val="none" w:sz="0" w:space="0" w:color="auto"/>
            <w:right w:val="none" w:sz="0" w:space="0" w:color="auto"/>
          </w:divBdr>
        </w:div>
        <w:div w:id="227309154">
          <w:marLeft w:val="0"/>
          <w:marRight w:val="0"/>
          <w:marTop w:val="0"/>
          <w:marBottom w:val="0"/>
          <w:divBdr>
            <w:top w:val="none" w:sz="0" w:space="0" w:color="auto"/>
            <w:left w:val="none" w:sz="0" w:space="0" w:color="auto"/>
            <w:bottom w:val="none" w:sz="0" w:space="0" w:color="auto"/>
            <w:right w:val="none" w:sz="0" w:space="0" w:color="auto"/>
          </w:divBdr>
        </w:div>
        <w:div w:id="1234703674">
          <w:marLeft w:val="0"/>
          <w:marRight w:val="0"/>
          <w:marTop w:val="0"/>
          <w:marBottom w:val="0"/>
          <w:divBdr>
            <w:top w:val="none" w:sz="0" w:space="0" w:color="auto"/>
            <w:left w:val="none" w:sz="0" w:space="0" w:color="auto"/>
            <w:bottom w:val="none" w:sz="0" w:space="0" w:color="auto"/>
            <w:right w:val="none" w:sz="0" w:space="0" w:color="auto"/>
          </w:divBdr>
        </w:div>
        <w:div w:id="1896157737">
          <w:marLeft w:val="0"/>
          <w:marRight w:val="0"/>
          <w:marTop w:val="0"/>
          <w:marBottom w:val="0"/>
          <w:divBdr>
            <w:top w:val="none" w:sz="0" w:space="0" w:color="auto"/>
            <w:left w:val="none" w:sz="0" w:space="0" w:color="auto"/>
            <w:bottom w:val="none" w:sz="0" w:space="0" w:color="auto"/>
            <w:right w:val="none" w:sz="0" w:space="0" w:color="auto"/>
          </w:divBdr>
        </w:div>
        <w:div w:id="1106541899">
          <w:marLeft w:val="0"/>
          <w:marRight w:val="0"/>
          <w:marTop w:val="0"/>
          <w:marBottom w:val="0"/>
          <w:divBdr>
            <w:top w:val="none" w:sz="0" w:space="0" w:color="auto"/>
            <w:left w:val="none" w:sz="0" w:space="0" w:color="auto"/>
            <w:bottom w:val="none" w:sz="0" w:space="0" w:color="auto"/>
            <w:right w:val="none" w:sz="0" w:space="0" w:color="auto"/>
          </w:divBdr>
        </w:div>
        <w:div w:id="1663436166">
          <w:marLeft w:val="0"/>
          <w:marRight w:val="0"/>
          <w:marTop w:val="0"/>
          <w:marBottom w:val="0"/>
          <w:divBdr>
            <w:top w:val="none" w:sz="0" w:space="0" w:color="auto"/>
            <w:left w:val="none" w:sz="0" w:space="0" w:color="auto"/>
            <w:bottom w:val="none" w:sz="0" w:space="0" w:color="auto"/>
            <w:right w:val="none" w:sz="0" w:space="0" w:color="auto"/>
          </w:divBdr>
        </w:div>
        <w:div w:id="1634166460">
          <w:marLeft w:val="0"/>
          <w:marRight w:val="0"/>
          <w:marTop w:val="0"/>
          <w:marBottom w:val="0"/>
          <w:divBdr>
            <w:top w:val="none" w:sz="0" w:space="0" w:color="auto"/>
            <w:left w:val="none" w:sz="0" w:space="0" w:color="auto"/>
            <w:bottom w:val="none" w:sz="0" w:space="0" w:color="auto"/>
            <w:right w:val="none" w:sz="0" w:space="0" w:color="auto"/>
          </w:divBdr>
        </w:div>
        <w:div w:id="1311908295">
          <w:marLeft w:val="0"/>
          <w:marRight w:val="0"/>
          <w:marTop w:val="0"/>
          <w:marBottom w:val="0"/>
          <w:divBdr>
            <w:top w:val="none" w:sz="0" w:space="0" w:color="auto"/>
            <w:left w:val="none" w:sz="0" w:space="0" w:color="auto"/>
            <w:bottom w:val="none" w:sz="0" w:space="0" w:color="auto"/>
            <w:right w:val="none" w:sz="0" w:space="0" w:color="auto"/>
          </w:divBdr>
        </w:div>
        <w:div w:id="1469085545">
          <w:marLeft w:val="0"/>
          <w:marRight w:val="0"/>
          <w:marTop w:val="0"/>
          <w:marBottom w:val="0"/>
          <w:divBdr>
            <w:top w:val="none" w:sz="0" w:space="0" w:color="auto"/>
            <w:left w:val="none" w:sz="0" w:space="0" w:color="auto"/>
            <w:bottom w:val="none" w:sz="0" w:space="0" w:color="auto"/>
            <w:right w:val="none" w:sz="0" w:space="0" w:color="auto"/>
          </w:divBdr>
        </w:div>
        <w:div w:id="817917920">
          <w:marLeft w:val="0"/>
          <w:marRight w:val="0"/>
          <w:marTop w:val="0"/>
          <w:marBottom w:val="0"/>
          <w:divBdr>
            <w:top w:val="none" w:sz="0" w:space="0" w:color="auto"/>
            <w:left w:val="none" w:sz="0" w:space="0" w:color="auto"/>
            <w:bottom w:val="none" w:sz="0" w:space="0" w:color="auto"/>
            <w:right w:val="none" w:sz="0" w:space="0" w:color="auto"/>
          </w:divBdr>
        </w:div>
        <w:div w:id="540241110">
          <w:marLeft w:val="0"/>
          <w:marRight w:val="0"/>
          <w:marTop w:val="0"/>
          <w:marBottom w:val="0"/>
          <w:divBdr>
            <w:top w:val="none" w:sz="0" w:space="0" w:color="auto"/>
            <w:left w:val="none" w:sz="0" w:space="0" w:color="auto"/>
            <w:bottom w:val="none" w:sz="0" w:space="0" w:color="auto"/>
            <w:right w:val="none" w:sz="0" w:space="0" w:color="auto"/>
          </w:divBdr>
        </w:div>
        <w:div w:id="1784615841">
          <w:marLeft w:val="0"/>
          <w:marRight w:val="0"/>
          <w:marTop w:val="0"/>
          <w:marBottom w:val="0"/>
          <w:divBdr>
            <w:top w:val="none" w:sz="0" w:space="0" w:color="auto"/>
            <w:left w:val="none" w:sz="0" w:space="0" w:color="auto"/>
            <w:bottom w:val="none" w:sz="0" w:space="0" w:color="auto"/>
            <w:right w:val="none" w:sz="0" w:space="0" w:color="auto"/>
          </w:divBdr>
        </w:div>
        <w:div w:id="144395044">
          <w:marLeft w:val="0"/>
          <w:marRight w:val="0"/>
          <w:marTop w:val="0"/>
          <w:marBottom w:val="0"/>
          <w:divBdr>
            <w:top w:val="none" w:sz="0" w:space="0" w:color="auto"/>
            <w:left w:val="none" w:sz="0" w:space="0" w:color="auto"/>
            <w:bottom w:val="none" w:sz="0" w:space="0" w:color="auto"/>
            <w:right w:val="none" w:sz="0" w:space="0" w:color="auto"/>
          </w:divBdr>
        </w:div>
        <w:div w:id="1059590576">
          <w:marLeft w:val="0"/>
          <w:marRight w:val="0"/>
          <w:marTop w:val="0"/>
          <w:marBottom w:val="0"/>
          <w:divBdr>
            <w:top w:val="none" w:sz="0" w:space="0" w:color="auto"/>
            <w:left w:val="none" w:sz="0" w:space="0" w:color="auto"/>
            <w:bottom w:val="none" w:sz="0" w:space="0" w:color="auto"/>
            <w:right w:val="none" w:sz="0" w:space="0" w:color="auto"/>
          </w:divBdr>
        </w:div>
        <w:div w:id="321011892">
          <w:marLeft w:val="0"/>
          <w:marRight w:val="0"/>
          <w:marTop w:val="0"/>
          <w:marBottom w:val="0"/>
          <w:divBdr>
            <w:top w:val="none" w:sz="0" w:space="0" w:color="auto"/>
            <w:left w:val="none" w:sz="0" w:space="0" w:color="auto"/>
            <w:bottom w:val="none" w:sz="0" w:space="0" w:color="auto"/>
            <w:right w:val="none" w:sz="0" w:space="0" w:color="auto"/>
          </w:divBdr>
        </w:div>
        <w:div w:id="1161652642">
          <w:marLeft w:val="0"/>
          <w:marRight w:val="0"/>
          <w:marTop w:val="0"/>
          <w:marBottom w:val="0"/>
          <w:divBdr>
            <w:top w:val="none" w:sz="0" w:space="0" w:color="auto"/>
            <w:left w:val="none" w:sz="0" w:space="0" w:color="auto"/>
            <w:bottom w:val="none" w:sz="0" w:space="0" w:color="auto"/>
            <w:right w:val="none" w:sz="0" w:space="0" w:color="auto"/>
          </w:divBdr>
        </w:div>
        <w:div w:id="384719635">
          <w:marLeft w:val="0"/>
          <w:marRight w:val="0"/>
          <w:marTop w:val="0"/>
          <w:marBottom w:val="0"/>
          <w:divBdr>
            <w:top w:val="none" w:sz="0" w:space="0" w:color="auto"/>
            <w:left w:val="none" w:sz="0" w:space="0" w:color="auto"/>
            <w:bottom w:val="none" w:sz="0" w:space="0" w:color="auto"/>
            <w:right w:val="none" w:sz="0" w:space="0" w:color="auto"/>
          </w:divBdr>
        </w:div>
        <w:div w:id="2144811819">
          <w:marLeft w:val="0"/>
          <w:marRight w:val="0"/>
          <w:marTop w:val="0"/>
          <w:marBottom w:val="0"/>
          <w:divBdr>
            <w:top w:val="none" w:sz="0" w:space="0" w:color="auto"/>
            <w:left w:val="none" w:sz="0" w:space="0" w:color="auto"/>
            <w:bottom w:val="none" w:sz="0" w:space="0" w:color="auto"/>
            <w:right w:val="none" w:sz="0" w:space="0" w:color="auto"/>
          </w:divBdr>
        </w:div>
        <w:div w:id="2075618873">
          <w:marLeft w:val="0"/>
          <w:marRight w:val="0"/>
          <w:marTop w:val="0"/>
          <w:marBottom w:val="0"/>
          <w:divBdr>
            <w:top w:val="none" w:sz="0" w:space="0" w:color="auto"/>
            <w:left w:val="none" w:sz="0" w:space="0" w:color="auto"/>
            <w:bottom w:val="none" w:sz="0" w:space="0" w:color="auto"/>
            <w:right w:val="none" w:sz="0" w:space="0" w:color="auto"/>
          </w:divBdr>
        </w:div>
        <w:div w:id="865487027">
          <w:marLeft w:val="0"/>
          <w:marRight w:val="0"/>
          <w:marTop w:val="0"/>
          <w:marBottom w:val="0"/>
          <w:divBdr>
            <w:top w:val="none" w:sz="0" w:space="0" w:color="auto"/>
            <w:left w:val="none" w:sz="0" w:space="0" w:color="auto"/>
            <w:bottom w:val="none" w:sz="0" w:space="0" w:color="auto"/>
            <w:right w:val="none" w:sz="0" w:space="0" w:color="auto"/>
          </w:divBdr>
        </w:div>
        <w:div w:id="405879019">
          <w:marLeft w:val="0"/>
          <w:marRight w:val="0"/>
          <w:marTop w:val="0"/>
          <w:marBottom w:val="0"/>
          <w:divBdr>
            <w:top w:val="none" w:sz="0" w:space="0" w:color="auto"/>
            <w:left w:val="none" w:sz="0" w:space="0" w:color="auto"/>
            <w:bottom w:val="none" w:sz="0" w:space="0" w:color="auto"/>
            <w:right w:val="none" w:sz="0" w:space="0" w:color="auto"/>
          </w:divBdr>
        </w:div>
        <w:div w:id="931473757">
          <w:marLeft w:val="0"/>
          <w:marRight w:val="0"/>
          <w:marTop w:val="0"/>
          <w:marBottom w:val="0"/>
          <w:divBdr>
            <w:top w:val="none" w:sz="0" w:space="0" w:color="auto"/>
            <w:left w:val="none" w:sz="0" w:space="0" w:color="auto"/>
            <w:bottom w:val="none" w:sz="0" w:space="0" w:color="auto"/>
            <w:right w:val="none" w:sz="0" w:space="0" w:color="auto"/>
          </w:divBdr>
        </w:div>
        <w:div w:id="1593782280">
          <w:marLeft w:val="0"/>
          <w:marRight w:val="0"/>
          <w:marTop w:val="0"/>
          <w:marBottom w:val="0"/>
          <w:divBdr>
            <w:top w:val="none" w:sz="0" w:space="0" w:color="auto"/>
            <w:left w:val="none" w:sz="0" w:space="0" w:color="auto"/>
            <w:bottom w:val="none" w:sz="0" w:space="0" w:color="auto"/>
            <w:right w:val="none" w:sz="0" w:space="0" w:color="auto"/>
          </w:divBdr>
        </w:div>
        <w:div w:id="697582052">
          <w:marLeft w:val="0"/>
          <w:marRight w:val="0"/>
          <w:marTop w:val="0"/>
          <w:marBottom w:val="0"/>
          <w:divBdr>
            <w:top w:val="none" w:sz="0" w:space="0" w:color="auto"/>
            <w:left w:val="none" w:sz="0" w:space="0" w:color="auto"/>
            <w:bottom w:val="none" w:sz="0" w:space="0" w:color="auto"/>
            <w:right w:val="none" w:sz="0" w:space="0" w:color="auto"/>
          </w:divBdr>
        </w:div>
        <w:div w:id="1402943666">
          <w:marLeft w:val="0"/>
          <w:marRight w:val="0"/>
          <w:marTop w:val="0"/>
          <w:marBottom w:val="0"/>
          <w:divBdr>
            <w:top w:val="none" w:sz="0" w:space="0" w:color="auto"/>
            <w:left w:val="none" w:sz="0" w:space="0" w:color="auto"/>
            <w:bottom w:val="none" w:sz="0" w:space="0" w:color="auto"/>
            <w:right w:val="none" w:sz="0" w:space="0" w:color="auto"/>
          </w:divBdr>
        </w:div>
        <w:div w:id="471679385">
          <w:marLeft w:val="0"/>
          <w:marRight w:val="0"/>
          <w:marTop w:val="0"/>
          <w:marBottom w:val="0"/>
          <w:divBdr>
            <w:top w:val="none" w:sz="0" w:space="0" w:color="auto"/>
            <w:left w:val="none" w:sz="0" w:space="0" w:color="auto"/>
            <w:bottom w:val="none" w:sz="0" w:space="0" w:color="auto"/>
            <w:right w:val="none" w:sz="0" w:space="0" w:color="auto"/>
          </w:divBdr>
        </w:div>
        <w:div w:id="840701518">
          <w:marLeft w:val="0"/>
          <w:marRight w:val="0"/>
          <w:marTop w:val="0"/>
          <w:marBottom w:val="0"/>
          <w:divBdr>
            <w:top w:val="none" w:sz="0" w:space="0" w:color="auto"/>
            <w:left w:val="none" w:sz="0" w:space="0" w:color="auto"/>
            <w:bottom w:val="none" w:sz="0" w:space="0" w:color="auto"/>
            <w:right w:val="none" w:sz="0" w:space="0" w:color="auto"/>
          </w:divBdr>
        </w:div>
        <w:div w:id="1237931544">
          <w:marLeft w:val="0"/>
          <w:marRight w:val="0"/>
          <w:marTop w:val="0"/>
          <w:marBottom w:val="0"/>
          <w:divBdr>
            <w:top w:val="none" w:sz="0" w:space="0" w:color="auto"/>
            <w:left w:val="none" w:sz="0" w:space="0" w:color="auto"/>
            <w:bottom w:val="none" w:sz="0" w:space="0" w:color="auto"/>
            <w:right w:val="none" w:sz="0" w:space="0" w:color="auto"/>
          </w:divBdr>
        </w:div>
        <w:div w:id="1844662010">
          <w:marLeft w:val="0"/>
          <w:marRight w:val="0"/>
          <w:marTop w:val="0"/>
          <w:marBottom w:val="0"/>
          <w:divBdr>
            <w:top w:val="none" w:sz="0" w:space="0" w:color="auto"/>
            <w:left w:val="none" w:sz="0" w:space="0" w:color="auto"/>
            <w:bottom w:val="none" w:sz="0" w:space="0" w:color="auto"/>
            <w:right w:val="none" w:sz="0" w:space="0" w:color="auto"/>
          </w:divBdr>
        </w:div>
        <w:div w:id="2111077393">
          <w:marLeft w:val="0"/>
          <w:marRight w:val="0"/>
          <w:marTop w:val="0"/>
          <w:marBottom w:val="0"/>
          <w:divBdr>
            <w:top w:val="none" w:sz="0" w:space="0" w:color="auto"/>
            <w:left w:val="none" w:sz="0" w:space="0" w:color="auto"/>
            <w:bottom w:val="none" w:sz="0" w:space="0" w:color="auto"/>
            <w:right w:val="none" w:sz="0" w:space="0" w:color="auto"/>
          </w:divBdr>
        </w:div>
        <w:div w:id="1019430110">
          <w:marLeft w:val="0"/>
          <w:marRight w:val="0"/>
          <w:marTop w:val="0"/>
          <w:marBottom w:val="0"/>
          <w:divBdr>
            <w:top w:val="none" w:sz="0" w:space="0" w:color="auto"/>
            <w:left w:val="none" w:sz="0" w:space="0" w:color="auto"/>
            <w:bottom w:val="none" w:sz="0" w:space="0" w:color="auto"/>
            <w:right w:val="none" w:sz="0" w:space="0" w:color="auto"/>
          </w:divBdr>
        </w:div>
        <w:div w:id="520319248">
          <w:marLeft w:val="0"/>
          <w:marRight w:val="0"/>
          <w:marTop w:val="0"/>
          <w:marBottom w:val="0"/>
          <w:divBdr>
            <w:top w:val="none" w:sz="0" w:space="0" w:color="auto"/>
            <w:left w:val="none" w:sz="0" w:space="0" w:color="auto"/>
            <w:bottom w:val="none" w:sz="0" w:space="0" w:color="auto"/>
            <w:right w:val="none" w:sz="0" w:space="0" w:color="auto"/>
          </w:divBdr>
        </w:div>
        <w:div w:id="437993059">
          <w:marLeft w:val="0"/>
          <w:marRight w:val="0"/>
          <w:marTop w:val="0"/>
          <w:marBottom w:val="0"/>
          <w:divBdr>
            <w:top w:val="none" w:sz="0" w:space="0" w:color="auto"/>
            <w:left w:val="none" w:sz="0" w:space="0" w:color="auto"/>
            <w:bottom w:val="none" w:sz="0" w:space="0" w:color="auto"/>
            <w:right w:val="none" w:sz="0" w:space="0" w:color="auto"/>
          </w:divBdr>
        </w:div>
        <w:div w:id="2016107339">
          <w:marLeft w:val="0"/>
          <w:marRight w:val="0"/>
          <w:marTop w:val="0"/>
          <w:marBottom w:val="0"/>
          <w:divBdr>
            <w:top w:val="none" w:sz="0" w:space="0" w:color="auto"/>
            <w:left w:val="none" w:sz="0" w:space="0" w:color="auto"/>
            <w:bottom w:val="none" w:sz="0" w:space="0" w:color="auto"/>
            <w:right w:val="none" w:sz="0" w:space="0" w:color="auto"/>
          </w:divBdr>
        </w:div>
        <w:div w:id="1804957574">
          <w:marLeft w:val="0"/>
          <w:marRight w:val="0"/>
          <w:marTop w:val="0"/>
          <w:marBottom w:val="0"/>
          <w:divBdr>
            <w:top w:val="none" w:sz="0" w:space="0" w:color="auto"/>
            <w:left w:val="none" w:sz="0" w:space="0" w:color="auto"/>
            <w:bottom w:val="none" w:sz="0" w:space="0" w:color="auto"/>
            <w:right w:val="none" w:sz="0" w:space="0" w:color="auto"/>
          </w:divBdr>
        </w:div>
        <w:div w:id="1845893621">
          <w:marLeft w:val="0"/>
          <w:marRight w:val="0"/>
          <w:marTop w:val="0"/>
          <w:marBottom w:val="0"/>
          <w:divBdr>
            <w:top w:val="none" w:sz="0" w:space="0" w:color="auto"/>
            <w:left w:val="none" w:sz="0" w:space="0" w:color="auto"/>
            <w:bottom w:val="none" w:sz="0" w:space="0" w:color="auto"/>
            <w:right w:val="none" w:sz="0" w:space="0" w:color="auto"/>
          </w:divBdr>
        </w:div>
        <w:div w:id="1430812832">
          <w:marLeft w:val="0"/>
          <w:marRight w:val="0"/>
          <w:marTop w:val="0"/>
          <w:marBottom w:val="0"/>
          <w:divBdr>
            <w:top w:val="none" w:sz="0" w:space="0" w:color="auto"/>
            <w:left w:val="none" w:sz="0" w:space="0" w:color="auto"/>
            <w:bottom w:val="none" w:sz="0" w:space="0" w:color="auto"/>
            <w:right w:val="none" w:sz="0" w:space="0" w:color="auto"/>
          </w:divBdr>
        </w:div>
        <w:div w:id="837159411">
          <w:marLeft w:val="0"/>
          <w:marRight w:val="0"/>
          <w:marTop w:val="0"/>
          <w:marBottom w:val="0"/>
          <w:divBdr>
            <w:top w:val="none" w:sz="0" w:space="0" w:color="auto"/>
            <w:left w:val="none" w:sz="0" w:space="0" w:color="auto"/>
            <w:bottom w:val="none" w:sz="0" w:space="0" w:color="auto"/>
            <w:right w:val="none" w:sz="0" w:space="0" w:color="auto"/>
          </w:divBdr>
        </w:div>
        <w:div w:id="751317592">
          <w:marLeft w:val="0"/>
          <w:marRight w:val="0"/>
          <w:marTop w:val="0"/>
          <w:marBottom w:val="0"/>
          <w:divBdr>
            <w:top w:val="none" w:sz="0" w:space="0" w:color="auto"/>
            <w:left w:val="none" w:sz="0" w:space="0" w:color="auto"/>
            <w:bottom w:val="none" w:sz="0" w:space="0" w:color="auto"/>
            <w:right w:val="none" w:sz="0" w:space="0" w:color="auto"/>
          </w:divBdr>
        </w:div>
        <w:div w:id="1871911469">
          <w:marLeft w:val="0"/>
          <w:marRight w:val="0"/>
          <w:marTop w:val="0"/>
          <w:marBottom w:val="0"/>
          <w:divBdr>
            <w:top w:val="none" w:sz="0" w:space="0" w:color="auto"/>
            <w:left w:val="none" w:sz="0" w:space="0" w:color="auto"/>
            <w:bottom w:val="none" w:sz="0" w:space="0" w:color="auto"/>
            <w:right w:val="none" w:sz="0" w:space="0" w:color="auto"/>
          </w:divBdr>
        </w:div>
        <w:div w:id="1344169504">
          <w:marLeft w:val="0"/>
          <w:marRight w:val="0"/>
          <w:marTop w:val="0"/>
          <w:marBottom w:val="0"/>
          <w:divBdr>
            <w:top w:val="none" w:sz="0" w:space="0" w:color="auto"/>
            <w:left w:val="none" w:sz="0" w:space="0" w:color="auto"/>
            <w:bottom w:val="none" w:sz="0" w:space="0" w:color="auto"/>
            <w:right w:val="none" w:sz="0" w:space="0" w:color="auto"/>
          </w:divBdr>
        </w:div>
        <w:div w:id="230315586">
          <w:marLeft w:val="0"/>
          <w:marRight w:val="0"/>
          <w:marTop w:val="0"/>
          <w:marBottom w:val="0"/>
          <w:divBdr>
            <w:top w:val="none" w:sz="0" w:space="0" w:color="auto"/>
            <w:left w:val="none" w:sz="0" w:space="0" w:color="auto"/>
            <w:bottom w:val="none" w:sz="0" w:space="0" w:color="auto"/>
            <w:right w:val="none" w:sz="0" w:space="0" w:color="auto"/>
          </w:divBdr>
        </w:div>
        <w:div w:id="860778523">
          <w:marLeft w:val="0"/>
          <w:marRight w:val="0"/>
          <w:marTop w:val="0"/>
          <w:marBottom w:val="0"/>
          <w:divBdr>
            <w:top w:val="none" w:sz="0" w:space="0" w:color="auto"/>
            <w:left w:val="none" w:sz="0" w:space="0" w:color="auto"/>
            <w:bottom w:val="none" w:sz="0" w:space="0" w:color="auto"/>
            <w:right w:val="none" w:sz="0" w:space="0" w:color="auto"/>
          </w:divBdr>
        </w:div>
        <w:div w:id="1797062856">
          <w:marLeft w:val="0"/>
          <w:marRight w:val="0"/>
          <w:marTop w:val="0"/>
          <w:marBottom w:val="0"/>
          <w:divBdr>
            <w:top w:val="none" w:sz="0" w:space="0" w:color="auto"/>
            <w:left w:val="none" w:sz="0" w:space="0" w:color="auto"/>
            <w:bottom w:val="none" w:sz="0" w:space="0" w:color="auto"/>
            <w:right w:val="none" w:sz="0" w:space="0" w:color="auto"/>
          </w:divBdr>
        </w:div>
        <w:div w:id="1994798391">
          <w:marLeft w:val="0"/>
          <w:marRight w:val="0"/>
          <w:marTop w:val="0"/>
          <w:marBottom w:val="0"/>
          <w:divBdr>
            <w:top w:val="none" w:sz="0" w:space="0" w:color="auto"/>
            <w:left w:val="none" w:sz="0" w:space="0" w:color="auto"/>
            <w:bottom w:val="none" w:sz="0" w:space="0" w:color="auto"/>
            <w:right w:val="none" w:sz="0" w:space="0" w:color="auto"/>
          </w:divBdr>
        </w:div>
        <w:div w:id="270432069">
          <w:marLeft w:val="0"/>
          <w:marRight w:val="0"/>
          <w:marTop w:val="0"/>
          <w:marBottom w:val="0"/>
          <w:divBdr>
            <w:top w:val="none" w:sz="0" w:space="0" w:color="auto"/>
            <w:left w:val="none" w:sz="0" w:space="0" w:color="auto"/>
            <w:bottom w:val="none" w:sz="0" w:space="0" w:color="auto"/>
            <w:right w:val="none" w:sz="0" w:space="0" w:color="auto"/>
          </w:divBdr>
        </w:div>
        <w:div w:id="814642857">
          <w:marLeft w:val="0"/>
          <w:marRight w:val="0"/>
          <w:marTop w:val="0"/>
          <w:marBottom w:val="0"/>
          <w:divBdr>
            <w:top w:val="none" w:sz="0" w:space="0" w:color="auto"/>
            <w:left w:val="none" w:sz="0" w:space="0" w:color="auto"/>
            <w:bottom w:val="none" w:sz="0" w:space="0" w:color="auto"/>
            <w:right w:val="none" w:sz="0" w:space="0" w:color="auto"/>
          </w:divBdr>
        </w:div>
        <w:div w:id="1518352637">
          <w:marLeft w:val="0"/>
          <w:marRight w:val="0"/>
          <w:marTop w:val="0"/>
          <w:marBottom w:val="0"/>
          <w:divBdr>
            <w:top w:val="none" w:sz="0" w:space="0" w:color="auto"/>
            <w:left w:val="none" w:sz="0" w:space="0" w:color="auto"/>
            <w:bottom w:val="none" w:sz="0" w:space="0" w:color="auto"/>
            <w:right w:val="none" w:sz="0" w:space="0" w:color="auto"/>
          </w:divBdr>
        </w:div>
        <w:div w:id="1619144646">
          <w:marLeft w:val="0"/>
          <w:marRight w:val="0"/>
          <w:marTop w:val="0"/>
          <w:marBottom w:val="0"/>
          <w:divBdr>
            <w:top w:val="none" w:sz="0" w:space="0" w:color="auto"/>
            <w:left w:val="none" w:sz="0" w:space="0" w:color="auto"/>
            <w:bottom w:val="none" w:sz="0" w:space="0" w:color="auto"/>
            <w:right w:val="none" w:sz="0" w:space="0" w:color="auto"/>
          </w:divBdr>
        </w:div>
        <w:div w:id="1475679365">
          <w:marLeft w:val="0"/>
          <w:marRight w:val="0"/>
          <w:marTop w:val="0"/>
          <w:marBottom w:val="0"/>
          <w:divBdr>
            <w:top w:val="none" w:sz="0" w:space="0" w:color="auto"/>
            <w:left w:val="none" w:sz="0" w:space="0" w:color="auto"/>
            <w:bottom w:val="none" w:sz="0" w:space="0" w:color="auto"/>
            <w:right w:val="none" w:sz="0" w:space="0" w:color="auto"/>
          </w:divBdr>
        </w:div>
        <w:div w:id="1155030545">
          <w:marLeft w:val="0"/>
          <w:marRight w:val="0"/>
          <w:marTop w:val="0"/>
          <w:marBottom w:val="0"/>
          <w:divBdr>
            <w:top w:val="none" w:sz="0" w:space="0" w:color="auto"/>
            <w:left w:val="none" w:sz="0" w:space="0" w:color="auto"/>
            <w:bottom w:val="none" w:sz="0" w:space="0" w:color="auto"/>
            <w:right w:val="none" w:sz="0" w:space="0" w:color="auto"/>
          </w:divBdr>
        </w:div>
        <w:div w:id="1408501767">
          <w:marLeft w:val="0"/>
          <w:marRight w:val="0"/>
          <w:marTop w:val="0"/>
          <w:marBottom w:val="0"/>
          <w:divBdr>
            <w:top w:val="none" w:sz="0" w:space="0" w:color="auto"/>
            <w:left w:val="none" w:sz="0" w:space="0" w:color="auto"/>
            <w:bottom w:val="none" w:sz="0" w:space="0" w:color="auto"/>
            <w:right w:val="none" w:sz="0" w:space="0" w:color="auto"/>
          </w:divBdr>
        </w:div>
        <w:div w:id="2038579121">
          <w:marLeft w:val="0"/>
          <w:marRight w:val="0"/>
          <w:marTop w:val="0"/>
          <w:marBottom w:val="0"/>
          <w:divBdr>
            <w:top w:val="none" w:sz="0" w:space="0" w:color="auto"/>
            <w:left w:val="none" w:sz="0" w:space="0" w:color="auto"/>
            <w:bottom w:val="none" w:sz="0" w:space="0" w:color="auto"/>
            <w:right w:val="none" w:sz="0" w:space="0" w:color="auto"/>
          </w:divBdr>
        </w:div>
        <w:div w:id="174224336">
          <w:marLeft w:val="0"/>
          <w:marRight w:val="0"/>
          <w:marTop w:val="0"/>
          <w:marBottom w:val="0"/>
          <w:divBdr>
            <w:top w:val="none" w:sz="0" w:space="0" w:color="auto"/>
            <w:left w:val="none" w:sz="0" w:space="0" w:color="auto"/>
            <w:bottom w:val="none" w:sz="0" w:space="0" w:color="auto"/>
            <w:right w:val="none" w:sz="0" w:space="0" w:color="auto"/>
          </w:divBdr>
        </w:div>
        <w:div w:id="295263811">
          <w:marLeft w:val="0"/>
          <w:marRight w:val="0"/>
          <w:marTop w:val="0"/>
          <w:marBottom w:val="0"/>
          <w:divBdr>
            <w:top w:val="none" w:sz="0" w:space="0" w:color="auto"/>
            <w:left w:val="none" w:sz="0" w:space="0" w:color="auto"/>
            <w:bottom w:val="none" w:sz="0" w:space="0" w:color="auto"/>
            <w:right w:val="none" w:sz="0" w:space="0" w:color="auto"/>
          </w:divBdr>
        </w:div>
        <w:div w:id="1116828543">
          <w:marLeft w:val="0"/>
          <w:marRight w:val="0"/>
          <w:marTop w:val="0"/>
          <w:marBottom w:val="0"/>
          <w:divBdr>
            <w:top w:val="none" w:sz="0" w:space="0" w:color="auto"/>
            <w:left w:val="none" w:sz="0" w:space="0" w:color="auto"/>
            <w:bottom w:val="none" w:sz="0" w:space="0" w:color="auto"/>
            <w:right w:val="none" w:sz="0" w:space="0" w:color="auto"/>
          </w:divBdr>
        </w:div>
        <w:div w:id="53623724">
          <w:marLeft w:val="0"/>
          <w:marRight w:val="0"/>
          <w:marTop w:val="0"/>
          <w:marBottom w:val="0"/>
          <w:divBdr>
            <w:top w:val="none" w:sz="0" w:space="0" w:color="auto"/>
            <w:left w:val="none" w:sz="0" w:space="0" w:color="auto"/>
            <w:bottom w:val="none" w:sz="0" w:space="0" w:color="auto"/>
            <w:right w:val="none" w:sz="0" w:space="0" w:color="auto"/>
          </w:divBdr>
        </w:div>
        <w:div w:id="1126124529">
          <w:marLeft w:val="0"/>
          <w:marRight w:val="0"/>
          <w:marTop w:val="0"/>
          <w:marBottom w:val="0"/>
          <w:divBdr>
            <w:top w:val="none" w:sz="0" w:space="0" w:color="auto"/>
            <w:left w:val="none" w:sz="0" w:space="0" w:color="auto"/>
            <w:bottom w:val="none" w:sz="0" w:space="0" w:color="auto"/>
            <w:right w:val="none" w:sz="0" w:space="0" w:color="auto"/>
          </w:divBdr>
        </w:div>
        <w:div w:id="198780972">
          <w:marLeft w:val="0"/>
          <w:marRight w:val="0"/>
          <w:marTop w:val="0"/>
          <w:marBottom w:val="0"/>
          <w:divBdr>
            <w:top w:val="none" w:sz="0" w:space="0" w:color="auto"/>
            <w:left w:val="none" w:sz="0" w:space="0" w:color="auto"/>
            <w:bottom w:val="none" w:sz="0" w:space="0" w:color="auto"/>
            <w:right w:val="none" w:sz="0" w:space="0" w:color="auto"/>
          </w:divBdr>
        </w:div>
        <w:div w:id="579369440">
          <w:marLeft w:val="0"/>
          <w:marRight w:val="0"/>
          <w:marTop w:val="0"/>
          <w:marBottom w:val="0"/>
          <w:divBdr>
            <w:top w:val="none" w:sz="0" w:space="0" w:color="auto"/>
            <w:left w:val="none" w:sz="0" w:space="0" w:color="auto"/>
            <w:bottom w:val="none" w:sz="0" w:space="0" w:color="auto"/>
            <w:right w:val="none" w:sz="0" w:space="0" w:color="auto"/>
          </w:divBdr>
        </w:div>
        <w:div w:id="1164392702">
          <w:marLeft w:val="0"/>
          <w:marRight w:val="0"/>
          <w:marTop w:val="0"/>
          <w:marBottom w:val="0"/>
          <w:divBdr>
            <w:top w:val="none" w:sz="0" w:space="0" w:color="auto"/>
            <w:left w:val="none" w:sz="0" w:space="0" w:color="auto"/>
            <w:bottom w:val="none" w:sz="0" w:space="0" w:color="auto"/>
            <w:right w:val="none" w:sz="0" w:space="0" w:color="auto"/>
          </w:divBdr>
        </w:div>
        <w:div w:id="292565879">
          <w:marLeft w:val="0"/>
          <w:marRight w:val="0"/>
          <w:marTop w:val="0"/>
          <w:marBottom w:val="0"/>
          <w:divBdr>
            <w:top w:val="none" w:sz="0" w:space="0" w:color="auto"/>
            <w:left w:val="none" w:sz="0" w:space="0" w:color="auto"/>
            <w:bottom w:val="none" w:sz="0" w:space="0" w:color="auto"/>
            <w:right w:val="none" w:sz="0" w:space="0" w:color="auto"/>
          </w:divBdr>
        </w:div>
        <w:div w:id="1778787394">
          <w:marLeft w:val="0"/>
          <w:marRight w:val="0"/>
          <w:marTop w:val="0"/>
          <w:marBottom w:val="0"/>
          <w:divBdr>
            <w:top w:val="none" w:sz="0" w:space="0" w:color="auto"/>
            <w:left w:val="none" w:sz="0" w:space="0" w:color="auto"/>
            <w:bottom w:val="none" w:sz="0" w:space="0" w:color="auto"/>
            <w:right w:val="none" w:sz="0" w:space="0" w:color="auto"/>
          </w:divBdr>
        </w:div>
        <w:div w:id="16781402">
          <w:marLeft w:val="0"/>
          <w:marRight w:val="0"/>
          <w:marTop w:val="0"/>
          <w:marBottom w:val="0"/>
          <w:divBdr>
            <w:top w:val="none" w:sz="0" w:space="0" w:color="auto"/>
            <w:left w:val="none" w:sz="0" w:space="0" w:color="auto"/>
            <w:bottom w:val="none" w:sz="0" w:space="0" w:color="auto"/>
            <w:right w:val="none" w:sz="0" w:space="0" w:color="auto"/>
          </w:divBdr>
        </w:div>
        <w:div w:id="1813209075">
          <w:marLeft w:val="0"/>
          <w:marRight w:val="0"/>
          <w:marTop w:val="0"/>
          <w:marBottom w:val="0"/>
          <w:divBdr>
            <w:top w:val="none" w:sz="0" w:space="0" w:color="auto"/>
            <w:left w:val="none" w:sz="0" w:space="0" w:color="auto"/>
            <w:bottom w:val="none" w:sz="0" w:space="0" w:color="auto"/>
            <w:right w:val="none" w:sz="0" w:space="0" w:color="auto"/>
          </w:divBdr>
        </w:div>
        <w:div w:id="120808540">
          <w:marLeft w:val="0"/>
          <w:marRight w:val="0"/>
          <w:marTop w:val="0"/>
          <w:marBottom w:val="0"/>
          <w:divBdr>
            <w:top w:val="none" w:sz="0" w:space="0" w:color="auto"/>
            <w:left w:val="none" w:sz="0" w:space="0" w:color="auto"/>
            <w:bottom w:val="none" w:sz="0" w:space="0" w:color="auto"/>
            <w:right w:val="none" w:sz="0" w:space="0" w:color="auto"/>
          </w:divBdr>
        </w:div>
        <w:div w:id="1118335108">
          <w:marLeft w:val="0"/>
          <w:marRight w:val="0"/>
          <w:marTop w:val="0"/>
          <w:marBottom w:val="0"/>
          <w:divBdr>
            <w:top w:val="none" w:sz="0" w:space="0" w:color="auto"/>
            <w:left w:val="none" w:sz="0" w:space="0" w:color="auto"/>
            <w:bottom w:val="none" w:sz="0" w:space="0" w:color="auto"/>
            <w:right w:val="none" w:sz="0" w:space="0" w:color="auto"/>
          </w:divBdr>
        </w:div>
      </w:divsChild>
    </w:div>
    <w:div w:id="822814053">
      <w:bodyDiv w:val="1"/>
      <w:marLeft w:val="0"/>
      <w:marRight w:val="0"/>
      <w:marTop w:val="0"/>
      <w:marBottom w:val="0"/>
      <w:divBdr>
        <w:top w:val="none" w:sz="0" w:space="0" w:color="auto"/>
        <w:left w:val="none" w:sz="0" w:space="0" w:color="auto"/>
        <w:bottom w:val="none" w:sz="0" w:space="0" w:color="auto"/>
        <w:right w:val="none" w:sz="0" w:space="0" w:color="auto"/>
      </w:divBdr>
      <w:divsChild>
        <w:div w:id="2050108943">
          <w:marLeft w:val="0"/>
          <w:marRight w:val="0"/>
          <w:marTop w:val="0"/>
          <w:marBottom w:val="0"/>
          <w:divBdr>
            <w:top w:val="none" w:sz="0" w:space="0" w:color="auto"/>
            <w:left w:val="none" w:sz="0" w:space="0" w:color="auto"/>
            <w:bottom w:val="none" w:sz="0" w:space="0" w:color="auto"/>
            <w:right w:val="none" w:sz="0" w:space="0" w:color="auto"/>
          </w:divBdr>
        </w:div>
        <w:div w:id="94207108">
          <w:marLeft w:val="0"/>
          <w:marRight w:val="0"/>
          <w:marTop w:val="0"/>
          <w:marBottom w:val="0"/>
          <w:divBdr>
            <w:top w:val="none" w:sz="0" w:space="0" w:color="auto"/>
            <w:left w:val="none" w:sz="0" w:space="0" w:color="auto"/>
            <w:bottom w:val="none" w:sz="0" w:space="0" w:color="auto"/>
            <w:right w:val="none" w:sz="0" w:space="0" w:color="auto"/>
          </w:divBdr>
        </w:div>
        <w:div w:id="1886479636">
          <w:marLeft w:val="0"/>
          <w:marRight w:val="0"/>
          <w:marTop w:val="0"/>
          <w:marBottom w:val="0"/>
          <w:divBdr>
            <w:top w:val="none" w:sz="0" w:space="0" w:color="auto"/>
            <w:left w:val="none" w:sz="0" w:space="0" w:color="auto"/>
            <w:bottom w:val="none" w:sz="0" w:space="0" w:color="auto"/>
            <w:right w:val="none" w:sz="0" w:space="0" w:color="auto"/>
          </w:divBdr>
        </w:div>
        <w:div w:id="1754743559">
          <w:marLeft w:val="0"/>
          <w:marRight w:val="0"/>
          <w:marTop w:val="0"/>
          <w:marBottom w:val="0"/>
          <w:divBdr>
            <w:top w:val="none" w:sz="0" w:space="0" w:color="auto"/>
            <w:left w:val="none" w:sz="0" w:space="0" w:color="auto"/>
            <w:bottom w:val="none" w:sz="0" w:space="0" w:color="auto"/>
            <w:right w:val="none" w:sz="0" w:space="0" w:color="auto"/>
          </w:divBdr>
        </w:div>
        <w:div w:id="242878794">
          <w:marLeft w:val="0"/>
          <w:marRight w:val="0"/>
          <w:marTop w:val="0"/>
          <w:marBottom w:val="0"/>
          <w:divBdr>
            <w:top w:val="none" w:sz="0" w:space="0" w:color="auto"/>
            <w:left w:val="none" w:sz="0" w:space="0" w:color="auto"/>
            <w:bottom w:val="none" w:sz="0" w:space="0" w:color="auto"/>
            <w:right w:val="none" w:sz="0" w:space="0" w:color="auto"/>
          </w:divBdr>
        </w:div>
        <w:div w:id="1995142594">
          <w:marLeft w:val="0"/>
          <w:marRight w:val="0"/>
          <w:marTop w:val="0"/>
          <w:marBottom w:val="0"/>
          <w:divBdr>
            <w:top w:val="none" w:sz="0" w:space="0" w:color="auto"/>
            <w:left w:val="none" w:sz="0" w:space="0" w:color="auto"/>
            <w:bottom w:val="none" w:sz="0" w:space="0" w:color="auto"/>
            <w:right w:val="none" w:sz="0" w:space="0" w:color="auto"/>
          </w:divBdr>
        </w:div>
        <w:div w:id="875393001">
          <w:marLeft w:val="0"/>
          <w:marRight w:val="0"/>
          <w:marTop w:val="0"/>
          <w:marBottom w:val="0"/>
          <w:divBdr>
            <w:top w:val="none" w:sz="0" w:space="0" w:color="auto"/>
            <w:left w:val="none" w:sz="0" w:space="0" w:color="auto"/>
            <w:bottom w:val="none" w:sz="0" w:space="0" w:color="auto"/>
            <w:right w:val="none" w:sz="0" w:space="0" w:color="auto"/>
          </w:divBdr>
        </w:div>
        <w:div w:id="1521049817">
          <w:marLeft w:val="0"/>
          <w:marRight w:val="0"/>
          <w:marTop w:val="0"/>
          <w:marBottom w:val="0"/>
          <w:divBdr>
            <w:top w:val="none" w:sz="0" w:space="0" w:color="auto"/>
            <w:left w:val="none" w:sz="0" w:space="0" w:color="auto"/>
            <w:bottom w:val="none" w:sz="0" w:space="0" w:color="auto"/>
            <w:right w:val="none" w:sz="0" w:space="0" w:color="auto"/>
          </w:divBdr>
        </w:div>
        <w:div w:id="104423657">
          <w:marLeft w:val="0"/>
          <w:marRight w:val="0"/>
          <w:marTop w:val="0"/>
          <w:marBottom w:val="0"/>
          <w:divBdr>
            <w:top w:val="none" w:sz="0" w:space="0" w:color="auto"/>
            <w:left w:val="none" w:sz="0" w:space="0" w:color="auto"/>
            <w:bottom w:val="none" w:sz="0" w:space="0" w:color="auto"/>
            <w:right w:val="none" w:sz="0" w:space="0" w:color="auto"/>
          </w:divBdr>
        </w:div>
        <w:div w:id="1613249087">
          <w:marLeft w:val="0"/>
          <w:marRight w:val="0"/>
          <w:marTop w:val="0"/>
          <w:marBottom w:val="0"/>
          <w:divBdr>
            <w:top w:val="none" w:sz="0" w:space="0" w:color="auto"/>
            <w:left w:val="none" w:sz="0" w:space="0" w:color="auto"/>
            <w:bottom w:val="none" w:sz="0" w:space="0" w:color="auto"/>
            <w:right w:val="none" w:sz="0" w:space="0" w:color="auto"/>
          </w:divBdr>
        </w:div>
        <w:div w:id="527985065">
          <w:marLeft w:val="0"/>
          <w:marRight w:val="0"/>
          <w:marTop w:val="0"/>
          <w:marBottom w:val="0"/>
          <w:divBdr>
            <w:top w:val="none" w:sz="0" w:space="0" w:color="auto"/>
            <w:left w:val="none" w:sz="0" w:space="0" w:color="auto"/>
            <w:bottom w:val="none" w:sz="0" w:space="0" w:color="auto"/>
            <w:right w:val="none" w:sz="0" w:space="0" w:color="auto"/>
          </w:divBdr>
        </w:div>
        <w:div w:id="279342638">
          <w:marLeft w:val="0"/>
          <w:marRight w:val="0"/>
          <w:marTop w:val="0"/>
          <w:marBottom w:val="0"/>
          <w:divBdr>
            <w:top w:val="none" w:sz="0" w:space="0" w:color="auto"/>
            <w:left w:val="none" w:sz="0" w:space="0" w:color="auto"/>
            <w:bottom w:val="none" w:sz="0" w:space="0" w:color="auto"/>
            <w:right w:val="none" w:sz="0" w:space="0" w:color="auto"/>
          </w:divBdr>
        </w:div>
        <w:div w:id="2126074449">
          <w:marLeft w:val="0"/>
          <w:marRight w:val="0"/>
          <w:marTop w:val="0"/>
          <w:marBottom w:val="0"/>
          <w:divBdr>
            <w:top w:val="none" w:sz="0" w:space="0" w:color="auto"/>
            <w:left w:val="none" w:sz="0" w:space="0" w:color="auto"/>
            <w:bottom w:val="none" w:sz="0" w:space="0" w:color="auto"/>
            <w:right w:val="none" w:sz="0" w:space="0" w:color="auto"/>
          </w:divBdr>
        </w:div>
        <w:div w:id="2630235">
          <w:marLeft w:val="0"/>
          <w:marRight w:val="0"/>
          <w:marTop w:val="0"/>
          <w:marBottom w:val="0"/>
          <w:divBdr>
            <w:top w:val="none" w:sz="0" w:space="0" w:color="auto"/>
            <w:left w:val="none" w:sz="0" w:space="0" w:color="auto"/>
            <w:bottom w:val="none" w:sz="0" w:space="0" w:color="auto"/>
            <w:right w:val="none" w:sz="0" w:space="0" w:color="auto"/>
          </w:divBdr>
        </w:div>
        <w:div w:id="461196245">
          <w:marLeft w:val="0"/>
          <w:marRight w:val="0"/>
          <w:marTop w:val="0"/>
          <w:marBottom w:val="0"/>
          <w:divBdr>
            <w:top w:val="none" w:sz="0" w:space="0" w:color="auto"/>
            <w:left w:val="none" w:sz="0" w:space="0" w:color="auto"/>
            <w:bottom w:val="none" w:sz="0" w:space="0" w:color="auto"/>
            <w:right w:val="none" w:sz="0" w:space="0" w:color="auto"/>
          </w:divBdr>
        </w:div>
        <w:div w:id="1297905541">
          <w:marLeft w:val="0"/>
          <w:marRight w:val="0"/>
          <w:marTop w:val="0"/>
          <w:marBottom w:val="0"/>
          <w:divBdr>
            <w:top w:val="none" w:sz="0" w:space="0" w:color="auto"/>
            <w:left w:val="none" w:sz="0" w:space="0" w:color="auto"/>
            <w:bottom w:val="none" w:sz="0" w:space="0" w:color="auto"/>
            <w:right w:val="none" w:sz="0" w:space="0" w:color="auto"/>
          </w:divBdr>
        </w:div>
        <w:div w:id="1578439314">
          <w:marLeft w:val="0"/>
          <w:marRight w:val="0"/>
          <w:marTop w:val="0"/>
          <w:marBottom w:val="0"/>
          <w:divBdr>
            <w:top w:val="none" w:sz="0" w:space="0" w:color="auto"/>
            <w:left w:val="none" w:sz="0" w:space="0" w:color="auto"/>
            <w:bottom w:val="none" w:sz="0" w:space="0" w:color="auto"/>
            <w:right w:val="none" w:sz="0" w:space="0" w:color="auto"/>
          </w:divBdr>
        </w:div>
        <w:div w:id="1709910736">
          <w:marLeft w:val="0"/>
          <w:marRight w:val="0"/>
          <w:marTop w:val="0"/>
          <w:marBottom w:val="0"/>
          <w:divBdr>
            <w:top w:val="none" w:sz="0" w:space="0" w:color="auto"/>
            <w:left w:val="none" w:sz="0" w:space="0" w:color="auto"/>
            <w:bottom w:val="none" w:sz="0" w:space="0" w:color="auto"/>
            <w:right w:val="none" w:sz="0" w:space="0" w:color="auto"/>
          </w:divBdr>
        </w:div>
        <w:div w:id="152916392">
          <w:marLeft w:val="0"/>
          <w:marRight w:val="0"/>
          <w:marTop w:val="0"/>
          <w:marBottom w:val="0"/>
          <w:divBdr>
            <w:top w:val="none" w:sz="0" w:space="0" w:color="auto"/>
            <w:left w:val="none" w:sz="0" w:space="0" w:color="auto"/>
            <w:bottom w:val="none" w:sz="0" w:space="0" w:color="auto"/>
            <w:right w:val="none" w:sz="0" w:space="0" w:color="auto"/>
          </w:divBdr>
        </w:div>
        <w:div w:id="1008018452">
          <w:marLeft w:val="0"/>
          <w:marRight w:val="0"/>
          <w:marTop w:val="0"/>
          <w:marBottom w:val="0"/>
          <w:divBdr>
            <w:top w:val="none" w:sz="0" w:space="0" w:color="auto"/>
            <w:left w:val="none" w:sz="0" w:space="0" w:color="auto"/>
            <w:bottom w:val="none" w:sz="0" w:space="0" w:color="auto"/>
            <w:right w:val="none" w:sz="0" w:space="0" w:color="auto"/>
          </w:divBdr>
        </w:div>
        <w:div w:id="745878053">
          <w:marLeft w:val="0"/>
          <w:marRight w:val="0"/>
          <w:marTop w:val="0"/>
          <w:marBottom w:val="0"/>
          <w:divBdr>
            <w:top w:val="none" w:sz="0" w:space="0" w:color="auto"/>
            <w:left w:val="none" w:sz="0" w:space="0" w:color="auto"/>
            <w:bottom w:val="none" w:sz="0" w:space="0" w:color="auto"/>
            <w:right w:val="none" w:sz="0" w:space="0" w:color="auto"/>
          </w:divBdr>
        </w:div>
        <w:div w:id="1012757469">
          <w:marLeft w:val="0"/>
          <w:marRight w:val="0"/>
          <w:marTop w:val="0"/>
          <w:marBottom w:val="0"/>
          <w:divBdr>
            <w:top w:val="none" w:sz="0" w:space="0" w:color="auto"/>
            <w:left w:val="none" w:sz="0" w:space="0" w:color="auto"/>
            <w:bottom w:val="none" w:sz="0" w:space="0" w:color="auto"/>
            <w:right w:val="none" w:sz="0" w:space="0" w:color="auto"/>
          </w:divBdr>
        </w:div>
        <w:div w:id="157382178">
          <w:marLeft w:val="0"/>
          <w:marRight w:val="0"/>
          <w:marTop w:val="0"/>
          <w:marBottom w:val="0"/>
          <w:divBdr>
            <w:top w:val="none" w:sz="0" w:space="0" w:color="auto"/>
            <w:left w:val="none" w:sz="0" w:space="0" w:color="auto"/>
            <w:bottom w:val="none" w:sz="0" w:space="0" w:color="auto"/>
            <w:right w:val="none" w:sz="0" w:space="0" w:color="auto"/>
          </w:divBdr>
        </w:div>
        <w:div w:id="279999519">
          <w:marLeft w:val="0"/>
          <w:marRight w:val="0"/>
          <w:marTop w:val="0"/>
          <w:marBottom w:val="0"/>
          <w:divBdr>
            <w:top w:val="none" w:sz="0" w:space="0" w:color="auto"/>
            <w:left w:val="none" w:sz="0" w:space="0" w:color="auto"/>
            <w:bottom w:val="none" w:sz="0" w:space="0" w:color="auto"/>
            <w:right w:val="none" w:sz="0" w:space="0" w:color="auto"/>
          </w:divBdr>
        </w:div>
        <w:div w:id="14890599">
          <w:marLeft w:val="0"/>
          <w:marRight w:val="0"/>
          <w:marTop w:val="0"/>
          <w:marBottom w:val="0"/>
          <w:divBdr>
            <w:top w:val="none" w:sz="0" w:space="0" w:color="auto"/>
            <w:left w:val="none" w:sz="0" w:space="0" w:color="auto"/>
            <w:bottom w:val="none" w:sz="0" w:space="0" w:color="auto"/>
            <w:right w:val="none" w:sz="0" w:space="0" w:color="auto"/>
          </w:divBdr>
        </w:div>
        <w:div w:id="391344346">
          <w:marLeft w:val="0"/>
          <w:marRight w:val="0"/>
          <w:marTop w:val="0"/>
          <w:marBottom w:val="0"/>
          <w:divBdr>
            <w:top w:val="none" w:sz="0" w:space="0" w:color="auto"/>
            <w:left w:val="none" w:sz="0" w:space="0" w:color="auto"/>
            <w:bottom w:val="none" w:sz="0" w:space="0" w:color="auto"/>
            <w:right w:val="none" w:sz="0" w:space="0" w:color="auto"/>
          </w:divBdr>
        </w:div>
        <w:div w:id="284891734">
          <w:marLeft w:val="0"/>
          <w:marRight w:val="0"/>
          <w:marTop w:val="0"/>
          <w:marBottom w:val="0"/>
          <w:divBdr>
            <w:top w:val="none" w:sz="0" w:space="0" w:color="auto"/>
            <w:left w:val="none" w:sz="0" w:space="0" w:color="auto"/>
            <w:bottom w:val="none" w:sz="0" w:space="0" w:color="auto"/>
            <w:right w:val="none" w:sz="0" w:space="0" w:color="auto"/>
          </w:divBdr>
        </w:div>
        <w:div w:id="1457140738">
          <w:marLeft w:val="0"/>
          <w:marRight w:val="0"/>
          <w:marTop w:val="0"/>
          <w:marBottom w:val="0"/>
          <w:divBdr>
            <w:top w:val="none" w:sz="0" w:space="0" w:color="auto"/>
            <w:left w:val="none" w:sz="0" w:space="0" w:color="auto"/>
            <w:bottom w:val="none" w:sz="0" w:space="0" w:color="auto"/>
            <w:right w:val="none" w:sz="0" w:space="0" w:color="auto"/>
          </w:divBdr>
        </w:div>
        <w:div w:id="1429960614">
          <w:marLeft w:val="0"/>
          <w:marRight w:val="0"/>
          <w:marTop w:val="0"/>
          <w:marBottom w:val="0"/>
          <w:divBdr>
            <w:top w:val="none" w:sz="0" w:space="0" w:color="auto"/>
            <w:left w:val="none" w:sz="0" w:space="0" w:color="auto"/>
            <w:bottom w:val="none" w:sz="0" w:space="0" w:color="auto"/>
            <w:right w:val="none" w:sz="0" w:space="0" w:color="auto"/>
          </w:divBdr>
        </w:div>
        <w:div w:id="1041980618">
          <w:marLeft w:val="0"/>
          <w:marRight w:val="0"/>
          <w:marTop w:val="0"/>
          <w:marBottom w:val="0"/>
          <w:divBdr>
            <w:top w:val="none" w:sz="0" w:space="0" w:color="auto"/>
            <w:left w:val="none" w:sz="0" w:space="0" w:color="auto"/>
            <w:bottom w:val="none" w:sz="0" w:space="0" w:color="auto"/>
            <w:right w:val="none" w:sz="0" w:space="0" w:color="auto"/>
          </w:divBdr>
        </w:div>
        <w:div w:id="1254507722">
          <w:marLeft w:val="0"/>
          <w:marRight w:val="0"/>
          <w:marTop w:val="0"/>
          <w:marBottom w:val="0"/>
          <w:divBdr>
            <w:top w:val="none" w:sz="0" w:space="0" w:color="auto"/>
            <w:left w:val="none" w:sz="0" w:space="0" w:color="auto"/>
            <w:bottom w:val="none" w:sz="0" w:space="0" w:color="auto"/>
            <w:right w:val="none" w:sz="0" w:space="0" w:color="auto"/>
          </w:divBdr>
        </w:div>
        <w:div w:id="686909954">
          <w:marLeft w:val="0"/>
          <w:marRight w:val="0"/>
          <w:marTop w:val="0"/>
          <w:marBottom w:val="0"/>
          <w:divBdr>
            <w:top w:val="none" w:sz="0" w:space="0" w:color="auto"/>
            <w:left w:val="none" w:sz="0" w:space="0" w:color="auto"/>
            <w:bottom w:val="none" w:sz="0" w:space="0" w:color="auto"/>
            <w:right w:val="none" w:sz="0" w:space="0" w:color="auto"/>
          </w:divBdr>
        </w:div>
        <w:div w:id="45182026">
          <w:marLeft w:val="0"/>
          <w:marRight w:val="0"/>
          <w:marTop w:val="0"/>
          <w:marBottom w:val="0"/>
          <w:divBdr>
            <w:top w:val="none" w:sz="0" w:space="0" w:color="auto"/>
            <w:left w:val="none" w:sz="0" w:space="0" w:color="auto"/>
            <w:bottom w:val="none" w:sz="0" w:space="0" w:color="auto"/>
            <w:right w:val="none" w:sz="0" w:space="0" w:color="auto"/>
          </w:divBdr>
        </w:div>
        <w:div w:id="68625884">
          <w:marLeft w:val="0"/>
          <w:marRight w:val="0"/>
          <w:marTop w:val="0"/>
          <w:marBottom w:val="0"/>
          <w:divBdr>
            <w:top w:val="none" w:sz="0" w:space="0" w:color="auto"/>
            <w:left w:val="none" w:sz="0" w:space="0" w:color="auto"/>
            <w:bottom w:val="none" w:sz="0" w:space="0" w:color="auto"/>
            <w:right w:val="none" w:sz="0" w:space="0" w:color="auto"/>
          </w:divBdr>
        </w:div>
        <w:div w:id="126171490">
          <w:marLeft w:val="0"/>
          <w:marRight w:val="0"/>
          <w:marTop w:val="0"/>
          <w:marBottom w:val="0"/>
          <w:divBdr>
            <w:top w:val="none" w:sz="0" w:space="0" w:color="auto"/>
            <w:left w:val="none" w:sz="0" w:space="0" w:color="auto"/>
            <w:bottom w:val="none" w:sz="0" w:space="0" w:color="auto"/>
            <w:right w:val="none" w:sz="0" w:space="0" w:color="auto"/>
          </w:divBdr>
        </w:div>
        <w:div w:id="2057121752">
          <w:marLeft w:val="0"/>
          <w:marRight w:val="0"/>
          <w:marTop w:val="0"/>
          <w:marBottom w:val="0"/>
          <w:divBdr>
            <w:top w:val="none" w:sz="0" w:space="0" w:color="auto"/>
            <w:left w:val="none" w:sz="0" w:space="0" w:color="auto"/>
            <w:bottom w:val="none" w:sz="0" w:space="0" w:color="auto"/>
            <w:right w:val="none" w:sz="0" w:space="0" w:color="auto"/>
          </w:divBdr>
        </w:div>
        <w:div w:id="424499006">
          <w:marLeft w:val="0"/>
          <w:marRight w:val="0"/>
          <w:marTop w:val="0"/>
          <w:marBottom w:val="0"/>
          <w:divBdr>
            <w:top w:val="none" w:sz="0" w:space="0" w:color="auto"/>
            <w:left w:val="none" w:sz="0" w:space="0" w:color="auto"/>
            <w:bottom w:val="none" w:sz="0" w:space="0" w:color="auto"/>
            <w:right w:val="none" w:sz="0" w:space="0" w:color="auto"/>
          </w:divBdr>
        </w:div>
        <w:div w:id="229465057">
          <w:marLeft w:val="0"/>
          <w:marRight w:val="0"/>
          <w:marTop w:val="0"/>
          <w:marBottom w:val="0"/>
          <w:divBdr>
            <w:top w:val="none" w:sz="0" w:space="0" w:color="auto"/>
            <w:left w:val="none" w:sz="0" w:space="0" w:color="auto"/>
            <w:bottom w:val="none" w:sz="0" w:space="0" w:color="auto"/>
            <w:right w:val="none" w:sz="0" w:space="0" w:color="auto"/>
          </w:divBdr>
        </w:div>
        <w:div w:id="2065718909">
          <w:marLeft w:val="0"/>
          <w:marRight w:val="0"/>
          <w:marTop w:val="0"/>
          <w:marBottom w:val="0"/>
          <w:divBdr>
            <w:top w:val="none" w:sz="0" w:space="0" w:color="auto"/>
            <w:left w:val="none" w:sz="0" w:space="0" w:color="auto"/>
            <w:bottom w:val="none" w:sz="0" w:space="0" w:color="auto"/>
            <w:right w:val="none" w:sz="0" w:space="0" w:color="auto"/>
          </w:divBdr>
        </w:div>
        <w:div w:id="282542246">
          <w:marLeft w:val="0"/>
          <w:marRight w:val="0"/>
          <w:marTop w:val="0"/>
          <w:marBottom w:val="0"/>
          <w:divBdr>
            <w:top w:val="none" w:sz="0" w:space="0" w:color="auto"/>
            <w:left w:val="none" w:sz="0" w:space="0" w:color="auto"/>
            <w:bottom w:val="none" w:sz="0" w:space="0" w:color="auto"/>
            <w:right w:val="none" w:sz="0" w:space="0" w:color="auto"/>
          </w:divBdr>
        </w:div>
        <w:div w:id="1168519962">
          <w:marLeft w:val="0"/>
          <w:marRight w:val="0"/>
          <w:marTop w:val="0"/>
          <w:marBottom w:val="0"/>
          <w:divBdr>
            <w:top w:val="none" w:sz="0" w:space="0" w:color="auto"/>
            <w:left w:val="none" w:sz="0" w:space="0" w:color="auto"/>
            <w:bottom w:val="none" w:sz="0" w:space="0" w:color="auto"/>
            <w:right w:val="none" w:sz="0" w:space="0" w:color="auto"/>
          </w:divBdr>
        </w:div>
        <w:div w:id="204290657">
          <w:marLeft w:val="0"/>
          <w:marRight w:val="0"/>
          <w:marTop w:val="0"/>
          <w:marBottom w:val="0"/>
          <w:divBdr>
            <w:top w:val="none" w:sz="0" w:space="0" w:color="auto"/>
            <w:left w:val="none" w:sz="0" w:space="0" w:color="auto"/>
            <w:bottom w:val="none" w:sz="0" w:space="0" w:color="auto"/>
            <w:right w:val="none" w:sz="0" w:space="0" w:color="auto"/>
          </w:divBdr>
        </w:div>
        <w:div w:id="683215475">
          <w:marLeft w:val="0"/>
          <w:marRight w:val="0"/>
          <w:marTop w:val="0"/>
          <w:marBottom w:val="0"/>
          <w:divBdr>
            <w:top w:val="none" w:sz="0" w:space="0" w:color="auto"/>
            <w:left w:val="none" w:sz="0" w:space="0" w:color="auto"/>
            <w:bottom w:val="none" w:sz="0" w:space="0" w:color="auto"/>
            <w:right w:val="none" w:sz="0" w:space="0" w:color="auto"/>
          </w:divBdr>
        </w:div>
        <w:div w:id="1812407199">
          <w:marLeft w:val="0"/>
          <w:marRight w:val="0"/>
          <w:marTop w:val="0"/>
          <w:marBottom w:val="0"/>
          <w:divBdr>
            <w:top w:val="none" w:sz="0" w:space="0" w:color="auto"/>
            <w:left w:val="none" w:sz="0" w:space="0" w:color="auto"/>
            <w:bottom w:val="none" w:sz="0" w:space="0" w:color="auto"/>
            <w:right w:val="none" w:sz="0" w:space="0" w:color="auto"/>
          </w:divBdr>
        </w:div>
        <w:div w:id="196116164">
          <w:marLeft w:val="0"/>
          <w:marRight w:val="0"/>
          <w:marTop w:val="0"/>
          <w:marBottom w:val="0"/>
          <w:divBdr>
            <w:top w:val="none" w:sz="0" w:space="0" w:color="auto"/>
            <w:left w:val="none" w:sz="0" w:space="0" w:color="auto"/>
            <w:bottom w:val="none" w:sz="0" w:space="0" w:color="auto"/>
            <w:right w:val="none" w:sz="0" w:space="0" w:color="auto"/>
          </w:divBdr>
        </w:div>
        <w:div w:id="1627925597">
          <w:marLeft w:val="0"/>
          <w:marRight w:val="0"/>
          <w:marTop w:val="0"/>
          <w:marBottom w:val="0"/>
          <w:divBdr>
            <w:top w:val="none" w:sz="0" w:space="0" w:color="auto"/>
            <w:left w:val="none" w:sz="0" w:space="0" w:color="auto"/>
            <w:bottom w:val="none" w:sz="0" w:space="0" w:color="auto"/>
            <w:right w:val="none" w:sz="0" w:space="0" w:color="auto"/>
          </w:divBdr>
        </w:div>
        <w:div w:id="136260579">
          <w:marLeft w:val="0"/>
          <w:marRight w:val="0"/>
          <w:marTop w:val="0"/>
          <w:marBottom w:val="0"/>
          <w:divBdr>
            <w:top w:val="none" w:sz="0" w:space="0" w:color="auto"/>
            <w:left w:val="none" w:sz="0" w:space="0" w:color="auto"/>
            <w:bottom w:val="none" w:sz="0" w:space="0" w:color="auto"/>
            <w:right w:val="none" w:sz="0" w:space="0" w:color="auto"/>
          </w:divBdr>
        </w:div>
        <w:div w:id="710694350">
          <w:marLeft w:val="0"/>
          <w:marRight w:val="0"/>
          <w:marTop w:val="0"/>
          <w:marBottom w:val="0"/>
          <w:divBdr>
            <w:top w:val="none" w:sz="0" w:space="0" w:color="auto"/>
            <w:left w:val="none" w:sz="0" w:space="0" w:color="auto"/>
            <w:bottom w:val="none" w:sz="0" w:space="0" w:color="auto"/>
            <w:right w:val="none" w:sz="0" w:space="0" w:color="auto"/>
          </w:divBdr>
        </w:div>
        <w:div w:id="1681927890">
          <w:marLeft w:val="0"/>
          <w:marRight w:val="0"/>
          <w:marTop w:val="0"/>
          <w:marBottom w:val="0"/>
          <w:divBdr>
            <w:top w:val="none" w:sz="0" w:space="0" w:color="auto"/>
            <w:left w:val="none" w:sz="0" w:space="0" w:color="auto"/>
            <w:bottom w:val="none" w:sz="0" w:space="0" w:color="auto"/>
            <w:right w:val="none" w:sz="0" w:space="0" w:color="auto"/>
          </w:divBdr>
        </w:div>
        <w:div w:id="1200825549">
          <w:marLeft w:val="0"/>
          <w:marRight w:val="0"/>
          <w:marTop w:val="0"/>
          <w:marBottom w:val="0"/>
          <w:divBdr>
            <w:top w:val="none" w:sz="0" w:space="0" w:color="auto"/>
            <w:left w:val="none" w:sz="0" w:space="0" w:color="auto"/>
            <w:bottom w:val="none" w:sz="0" w:space="0" w:color="auto"/>
            <w:right w:val="none" w:sz="0" w:space="0" w:color="auto"/>
          </w:divBdr>
        </w:div>
        <w:div w:id="1349140086">
          <w:marLeft w:val="0"/>
          <w:marRight w:val="0"/>
          <w:marTop w:val="0"/>
          <w:marBottom w:val="0"/>
          <w:divBdr>
            <w:top w:val="none" w:sz="0" w:space="0" w:color="auto"/>
            <w:left w:val="none" w:sz="0" w:space="0" w:color="auto"/>
            <w:bottom w:val="none" w:sz="0" w:space="0" w:color="auto"/>
            <w:right w:val="none" w:sz="0" w:space="0" w:color="auto"/>
          </w:divBdr>
        </w:div>
        <w:div w:id="1518350670">
          <w:marLeft w:val="0"/>
          <w:marRight w:val="0"/>
          <w:marTop w:val="0"/>
          <w:marBottom w:val="0"/>
          <w:divBdr>
            <w:top w:val="none" w:sz="0" w:space="0" w:color="auto"/>
            <w:left w:val="none" w:sz="0" w:space="0" w:color="auto"/>
            <w:bottom w:val="none" w:sz="0" w:space="0" w:color="auto"/>
            <w:right w:val="none" w:sz="0" w:space="0" w:color="auto"/>
          </w:divBdr>
        </w:div>
        <w:div w:id="472258169">
          <w:marLeft w:val="0"/>
          <w:marRight w:val="0"/>
          <w:marTop w:val="0"/>
          <w:marBottom w:val="0"/>
          <w:divBdr>
            <w:top w:val="none" w:sz="0" w:space="0" w:color="auto"/>
            <w:left w:val="none" w:sz="0" w:space="0" w:color="auto"/>
            <w:bottom w:val="none" w:sz="0" w:space="0" w:color="auto"/>
            <w:right w:val="none" w:sz="0" w:space="0" w:color="auto"/>
          </w:divBdr>
        </w:div>
        <w:div w:id="682316827">
          <w:marLeft w:val="0"/>
          <w:marRight w:val="0"/>
          <w:marTop w:val="0"/>
          <w:marBottom w:val="0"/>
          <w:divBdr>
            <w:top w:val="none" w:sz="0" w:space="0" w:color="auto"/>
            <w:left w:val="none" w:sz="0" w:space="0" w:color="auto"/>
            <w:bottom w:val="none" w:sz="0" w:space="0" w:color="auto"/>
            <w:right w:val="none" w:sz="0" w:space="0" w:color="auto"/>
          </w:divBdr>
        </w:div>
        <w:div w:id="1056273804">
          <w:marLeft w:val="0"/>
          <w:marRight w:val="0"/>
          <w:marTop w:val="0"/>
          <w:marBottom w:val="0"/>
          <w:divBdr>
            <w:top w:val="none" w:sz="0" w:space="0" w:color="auto"/>
            <w:left w:val="none" w:sz="0" w:space="0" w:color="auto"/>
            <w:bottom w:val="none" w:sz="0" w:space="0" w:color="auto"/>
            <w:right w:val="none" w:sz="0" w:space="0" w:color="auto"/>
          </w:divBdr>
        </w:div>
        <w:div w:id="973215560">
          <w:marLeft w:val="0"/>
          <w:marRight w:val="0"/>
          <w:marTop w:val="0"/>
          <w:marBottom w:val="0"/>
          <w:divBdr>
            <w:top w:val="none" w:sz="0" w:space="0" w:color="auto"/>
            <w:left w:val="none" w:sz="0" w:space="0" w:color="auto"/>
            <w:bottom w:val="none" w:sz="0" w:space="0" w:color="auto"/>
            <w:right w:val="none" w:sz="0" w:space="0" w:color="auto"/>
          </w:divBdr>
        </w:div>
        <w:div w:id="976224918">
          <w:marLeft w:val="0"/>
          <w:marRight w:val="0"/>
          <w:marTop w:val="0"/>
          <w:marBottom w:val="0"/>
          <w:divBdr>
            <w:top w:val="none" w:sz="0" w:space="0" w:color="auto"/>
            <w:left w:val="none" w:sz="0" w:space="0" w:color="auto"/>
            <w:bottom w:val="none" w:sz="0" w:space="0" w:color="auto"/>
            <w:right w:val="none" w:sz="0" w:space="0" w:color="auto"/>
          </w:divBdr>
        </w:div>
        <w:div w:id="1252470841">
          <w:marLeft w:val="0"/>
          <w:marRight w:val="0"/>
          <w:marTop w:val="0"/>
          <w:marBottom w:val="0"/>
          <w:divBdr>
            <w:top w:val="none" w:sz="0" w:space="0" w:color="auto"/>
            <w:left w:val="none" w:sz="0" w:space="0" w:color="auto"/>
            <w:bottom w:val="none" w:sz="0" w:space="0" w:color="auto"/>
            <w:right w:val="none" w:sz="0" w:space="0" w:color="auto"/>
          </w:divBdr>
        </w:div>
        <w:div w:id="2146773883">
          <w:marLeft w:val="0"/>
          <w:marRight w:val="0"/>
          <w:marTop w:val="0"/>
          <w:marBottom w:val="0"/>
          <w:divBdr>
            <w:top w:val="none" w:sz="0" w:space="0" w:color="auto"/>
            <w:left w:val="none" w:sz="0" w:space="0" w:color="auto"/>
            <w:bottom w:val="none" w:sz="0" w:space="0" w:color="auto"/>
            <w:right w:val="none" w:sz="0" w:space="0" w:color="auto"/>
          </w:divBdr>
        </w:div>
        <w:div w:id="808282726">
          <w:marLeft w:val="0"/>
          <w:marRight w:val="0"/>
          <w:marTop w:val="0"/>
          <w:marBottom w:val="0"/>
          <w:divBdr>
            <w:top w:val="none" w:sz="0" w:space="0" w:color="auto"/>
            <w:left w:val="none" w:sz="0" w:space="0" w:color="auto"/>
            <w:bottom w:val="none" w:sz="0" w:space="0" w:color="auto"/>
            <w:right w:val="none" w:sz="0" w:space="0" w:color="auto"/>
          </w:divBdr>
        </w:div>
        <w:div w:id="1781945618">
          <w:marLeft w:val="0"/>
          <w:marRight w:val="0"/>
          <w:marTop w:val="0"/>
          <w:marBottom w:val="0"/>
          <w:divBdr>
            <w:top w:val="none" w:sz="0" w:space="0" w:color="auto"/>
            <w:left w:val="none" w:sz="0" w:space="0" w:color="auto"/>
            <w:bottom w:val="none" w:sz="0" w:space="0" w:color="auto"/>
            <w:right w:val="none" w:sz="0" w:space="0" w:color="auto"/>
          </w:divBdr>
        </w:div>
        <w:div w:id="706954320">
          <w:marLeft w:val="0"/>
          <w:marRight w:val="0"/>
          <w:marTop w:val="0"/>
          <w:marBottom w:val="0"/>
          <w:divBdr>
            <w:top w:val="none" w:sz="0" w:space="0" w:color="auto"/>
            <w:left w:val="none" w:sz="0" w:space="0" w:color="auto"/>
            <w:bottom w:val="none" w:sz="0" w:space="0" w:color="auto"/>
            <w:right w:val="none" w:sz="0" w:space="0" w:color="auto"/>
          </w:divBdr>
        </w:div>
        <w:div w:id="1227569543">
          <w:marLeft w:val="0"/>
          <w:marRight w:val="0"/>
          <w:marTop w:val="0"/>
          <w:marBottom w:val="0"/>
          <w:divBdr>
            <w:top w:val="none" w:sz="0" w:space="0" w:color="auto"/>
            <w:left w:val="none" w:sz="0" w:space="0" w:color="auto"/>
            <w:bottom w:val="none" w:sz="0" w:space="0" w:color="auto"/>
            <w:right w:val="none" w:sz="0" w:space="0" w:color="auto"/>
          </w:divBdr>
        </w:div>
        <w:div w:id="1992632253">
          <w:marLeft w:val="0"/>
          <w:marRight w:val="0"/>
          <w:marTop w:val="0"/>
          <w:marBottom w:val="0"/>
          <w:divBdr>
            <w:top w:val="none" w:sz="0" w:space="0" w:color="auto"/>
            <w:left w:val="none" w:sz="0" w:space="0" w:color="auto"/>
            <w:bottom w:val="none" w:sz="0" w:space="0" w:color="auto"/>
            <w:right w:val="none" w:sz="0" w:space="0" w:color="auto"/>
          </w:divBdr>
        </w:div>
        <w:div w:id="489518335">
          <w:marLeft w:val="0"/>
          <w:marRight w:val="0"/>
          <w:marTop w:val="0"/>
          <w:marBottom w:val="0"/>
          <w:divBdr>
            <w:top w:val="none" w:sz="0" w:space="0" w:color="auto"/>
            <w:left w:val="none" w:sz="0" w:space="0" w:color="auto"/>
            <w:bottom w:val="none" w:sz="0" w:space="0" w:color="auto"/>
            <w:right w:val="none" w:sz="0" w:space="0" w:color="auto"/>
          </w:divBdr>
        </w:div>
        <w:div w:id="125242746">
          <w:marLeft w:val="0"/>
          <w:marRight w:val="0"/>
          <w:marTop w:val="0"/>
          <w:marBottom w:val="0"/>
          <w:divBdr>
            <w:top w:val="none" w:sz="0" w:space="0" w:color="auto"/>
            <w:left w:val="none" w:sz="0" w:space="0" w:color="auto"/>
            <w:bottom w:val="none" w:sz="0" w:space="0" w:color="auto"/>
            <w:right w:val="none" w:sz="0" w:space="0" w:color="auto"/>
          </w:divBdr>
        </w:div>
        <w:div w:id="501625581">
          <w:marLeft w:val="0"/>
          <w:marRight w:val="0"/>
          <w:marTop w:val="0"/>
          <w:marBottom w:val="0"/>
          <w:divBdr>
            <w:top w:val="none" w:sz="0" w:space="0" w:color="auto"/>
            <w:left w:val="none" w:sz="0" w:space="0" w:color="auto"/>
            <w:bottom w:val="none" w:sz="0" w:space="0" w:color="auto"/>
            <w:right w:val="none" w:sz="0" w:space="0" w:color="auto"/>
          </w:divBdr>
        </w:div>
        <w:div w:id="1275165646">
          <w:marLeft w:val="0"/>
          <w:marRight w:val="0"/>
          <w:marTop w:val="0"/>
          <w:marBottom w:val="0"/>
          <w:divBdr>
            <w:top w:val="none" w:sz="0" w:space="0" w:color="auto"/>
            <w:left w:val="none" w:sz="0" w:space="0" w:color="auto"/>
            <w:bottom w:val="none" w:sz="0" w:space="0" w:color="auto"/>
            <w:right w:val="none" w:sz="0" w:space="0" w:color="auto"/>
          </w:divBdr>
        </w:div>
        <w:div w:id="1115759149">
          <w:marLeft w:val="0"/>
          <w:marRight w:val="0"/>
          <w:marTop w:val="0"/>
          <w:marBottom w:val="0"/>
          <w:divBdr>
            <w:top w:val="none" w:sz="0" w:space="0" w:color="auto"/>
            <w:left w:val="none" w:sz="0" w:space="0" w:color="auto"/>
            <w:bottom w:val="none" w:sz="0" w:space="0" w:color="auto"/>
            <w:right w:val="none" w:sz="0" w:space="0" w:color="auto"/>
          </w:divBdr>
        </w:div>
        <w:div w:id="784622216">
          <w:marLeft w:val="0"/>
          <w:marRight w:val="0"/>
          <w:marTop w:val="0"/>
          <w:marBottom w:val="0"/>
          <w:divBdr>
            <w:top w:val="none" w:sz="0" w:space="0" w:color="auto"/>
            <w:left w:val="none" w:sz="0" w:space="0" w:color="auto"/>
            <w:bottom w:val="none" w:sz="0" w:space="0" w:color="auto"/>
            <w:right w:val="none" w:sz="0" w:space="0" w:color="auto"/>
          </w:divBdr>
        </w:div>
        <w:div w:id="380792478">
          <w:marLeft w:val="0"/>
          <w:marRight w:val="0"/>
          <w:marTop w:val="0"/>
          <w:marBottom w:val="0"/>
          <w:divBdr>
            <w:top w:val="none" w:sz="0" w:space="0" w:color="auto"/>
            <w:left w:val="none" w:sz="0" w:space="0" w:color="auto"/>
            <w:bottom w:val="none" w:sz="0" w:space="0" w:color="auto"/>
            <w:right w:val="none" w:sz="0" w:space="0" w:color="auto"/>
          </w:divBdr>
        </w:div>
        <w:div w:id="1602303289">
          <w:marLeft w:val="0"/>
          <w:marRight w:val="0"/>
          <w:marTop w:val="0"/>
          <w:marBottom w:val="0"/>
          <w:divBdr>
            <w:top w:val="none" w:sz="0" w:space="0" w:color="auto"/>
            <w:left w:val="none" w:sz="0" w:space="0" w:color="auto"/>
            <w:bottom w:val="none" w:sz="0" w:space="0" w:color="auto"/>
            <w:right w:val="none" w:sz="0" w:space="0" w:color="auto"/>
          </w:divBdr>
        </w:div>
        <w:div w:id="1970278931">
          <w:marLeft w:val="0"/>
          <w:marRight w:val="0"/>
          <w:marTop w:val="0"/>
          <w:marBottom w:val="0"/>
          <w:divBdr>
            <w:top w:val="none" w:sz="0" w:space="0" w:color="auto"/>
            <w:left w:val="none" w:sz="0" w:space="0" w:color="auto"/>
            <w:bottom w:val="none" w:sz="0" w:space="0" w:color="auto"/>
            <w:right w:val="none" w:sz="0" w:space="0" w:color="auto"/>
          </w:divBdr>
        </w:div>
        <w:div w:id="2053728094">
          <w:marLeft w:val="0"/>
          <w:marRight w:val="0"/>
          <w:marTop w:val="0"/>
          <w:marBottom w:val="0"/>
          <w:divBdr>
            <w:top w:val="none" w:sz="0" w:space="0" w:color="auto"/>
            <w:left w:val="none" w:sz="0" w:space="0" w:color="auto"/>
            <w:bottom w:val="none" w:sz="0" w:space="0" w:color="auto"/>
            <w:right w:val="none" w:sz="0" w:space="0" w:color="auto"/>
          </w:divBdr>
        </w:div>
      </w:divsChild>
    </w:div>
    <w:div w:id="911819146">
      <w:bodyDiv w:val="1"/>
      <w:marLeft w:val="0"/>
      <w:marRight w:val="0"/>
      <w:marTop w:val="0"/>
      <w:marBottom w:val="0"/>
      <w:divBdr>
        <w:top w:val="none" w:sz="0" w:space="0" w:color="auto"/>
        <w:left w:val="none" w:sz="0" w:space="0" w:color="auto"/>
        <w:bottom w:val="none" w:sz="0" w:space="0" w:color="auto"/>
        <w:right w:val="none" w:sz="0" w:space="0" w:color="auto"/>
      </w:divBdr>
      <w:divsChild>
        <w:div w:id="326134349">
          <w:marLeft w:val="0"/>
          <w:marRight w:val="0"/>
          <w:marTop w:val="0"/>
          <w:marBottom w:val="0"/>
          <w:divBdr>
            <w:top w:val="none" w:sz="0" w:space="0" w:color="auto"/>
            <w:left w:val="none" w:sz="0" w:space="0" w:color="auto"/>
            <w:bottom w:val="none" w:sz="0" w:space="0" w:color="auto"/>
            <w:right w:val="none" w:sz="0" w:space="0" w:color="auto"/>
          </w:divBdr>
        </w:div>
        <w:div w:id="804809979">
          <w:marLeft w:val="0"/>
          <w:marRight w:val="0"/>
          <w:marTop w:val="0"/>
          <w:marBottom w:val="0"/>
          <w:divBdr>
            <w:top w:val="none" w:sz="0" w:space="0" w:color="auto"/>
            <w:left w:val="none" w:sz="0" w:space="0" w:color="auto"/>
            <w:bottom w:val="none" w:sz="0" w:space="0" w:color="auto"/>
            <w:right w:val="none" w:sz="0" w:space="0" w:color="auto"/>
          </w:divBdr>
        </w:div>
        <w:div w:id="218438182">
          <w:marLeft w:val="0"/>
          <w:marRight w:val="0"/>
          <w:marTop w:val="0"/>
          <w:marBottom w:val="0"/>
          <w:divBdr>
            <w:top w:val="none" w:sz="0" w:space="0" w:color="auto"/>
            <w:left w:val="none" w:sz="0" w:space="0" w:color="auto"/>
            <w:bottom w:val="none" w:sz="0" w:space="0" w:color="auto"/>
            <w:right w:val="none" w:sz="0" w:space="0" w:color="auto"/>
          </w:divBdr>
        </w:div>
        <w:div w:id="1144809595">
          <w:marLeft w:val="0"/>
          <w:marRight w:val="0"/>
          <w:marTop w:val="0"/>
          <w:marBottom w:val="0"/>
          <w:divBdr>
            <w:top w:val="none" w:sz="0" w:space="0" w:color="auto"/>
            <w:left w:val="none" w:sz="0" w:space="0" w:color="auto"/>
            <w:bottom w:val="none" w:sz="0" w:space="0" w:color="auto"/>
            <w:right w:val="none" w:sz="0" w:space="0" w:color="auto"/>
          </w:divBdr>
        </w:div>
        <w:div w:id="1402829923">
          <w:marLeft w:val="0"/>
          <w:marRight w:val="0"/>
          <w:marTop w:val="0"/>
          <w:marBottom w:val="0"/>
          <w:divBdr>
            <w:top w:val="none" w:sz="0" w:space="0" w:color="auto"/>
            <w:left w:val="none" w:sz="0" w:space="0" w:color="auto"/>
            <w:bottom w:val="none" w:sz="0" w:space="0" w:color="auto"/>
            <w:right w:val="none" w:sz="0" w:space="0" w:color="auto"/>
          </w:divBdr>
        </w:div>
        <w:div w:id="95374100">
          <w:marLeft w:val="0"/>
          <w:marRight w:val="0"/>
          <w:marTop w:val="0"/>
          <w:marBottom w:val="0"/>
          <w:divBdr>
            <w:top w:val="none" w:sz="0" w:space="0" w:color="auto"/>
            <w:left w:val="none" w:sz="0" w:space="0" w:color="auto"/>
            <w:bottom w:val="none" w:sz="0" w:space="0" w:color="auto"/>
            <w:right w:val="none" w:sz="0" w:space="0" w:color="auto"/>
          </w:divBdr>
        </w:div>
        <w:div w:id="1382094794">
          <w:marLeft w:val="0"/>
          <w:marRight w:val="0"/>
          <w:marTop w:val="0"/>
          <w:marBottom w:val="0"/>
          <w:divBdr>
            <w:top w:val="none" w:sz="0" w:space="0" w:color="auto"/>
            <w:left w:val="none" w:sz="0" w:space="0" w:color="auto"/>
            <w:bottom w:val="none" w:sz="0" w:space="0" w:color="auto"/>
            <w:right w:val="none" w:sz="0" w:space="0" w:color="auto"/>
          </w:divBdr>
        </w:div>
        <w:div w:id="828789076">
          <w:marLeft w:val="0"/>
          <w:marRight w:val="0"/>
          <w:marTop w:val="0"/>
          <w:marBottom w:val="0"/>
          <w:divBdr>
            <w:top w:val="none" w:sz="0" w:space="0" w:color="auto"/>
            <w:left w:val="none" w:sz="0" w:space="0" w:color="auto"/>
            <w:bottom w:val="none" w:sz="0" w:space="0" w:color="auto"/>
            <w:right w:val="none" w:sz="0" w:space="0" w:color="auto"/>
          </w:divBdr>
        </w:div>
      </w:divsChild>
    </w:div>
    <w:div w:id="1042746603">
      <w:bodyDiv w:val="1"/>
      <w:marLeft w:val="0"/>
      <w:marRight w:val="0"/>
      <w:marTop w:val="0"/>
      <w:marBottom w:val="0"/>
      <w:divBdr>
        <w:top w:val="none" w:sz="0" w:space="0" w:color="auto"/>
        <w:left w:val="none" w:sz="0" w:space="0" w:color="auto"/>
        <w:bottom w:val="none" w:sz="0" w:space="0" w:color="auto"/>
        <w:right w:val="none" w:sz="0" w:space="0" w:color="auto"/>
      </w:divBdr>
      <w:divsChild>
        <w:div w:id="1842236423">
          <w:marLeft w:val="0"/>
          <w:marRight w:val="0"/>
          <w:marTop w:val="0"/>
          <w:marBottom w:val="0"/>
          <w:divBdr>
            <w:top w:val="none" w:sz="0" w:space="0" w:color="auto"/>
            <w:left w:val="none" w:sz="0" w:space="0" w:color="auto"/>
            <w:bottom w:val="none" w:sz="0" w:space="0" w:color="auto"/>
            <w:right w:val="none" w:sz="0" w:space="0" w:color="auto"/>
          </w:divBdr>
        </w:div>
        <w:div w:id="1286540345">
          <w:marLeft w:val="0"/>
          <w:marRight w:val="0"/>
          <w:marTop w:val="0"/>
          <w:marBottom w:val="0"/>
          <w:divBdr>
            <w:top w:val="none" w:sz="0" w:space="0" w:color="auto"/>
            <w:left w:val="none" w:sz="0" w:space="0" w:color="auto"/>
            <w:bottom w:val="none" w:sz="0" w:space="0" w:color="auto"/>
            <w:right w:val="none" w:sz="0" w:space="0" w:color="auto"/>
          </w:divBdr>
        </w:div>
        <w:div w:id="1842354258">
          <w:marLeft w:val="0"/>
          <w:marRight w:val="0"/>
          <w:marTop w:val="0"/>
          <w:marBottom w:val="0"/>
          <w:divBdr>
            <w:top w:val="none" w:sz="0" w:space="0" w:color="auto"/>
            <w:left w:val="none" w:sz="0" w:space="0" w:color="auto"/>
            <w:bottom w:val="none" w:sz="0" w:space="0" w:color="auto"/>
            <w:right w:val="none" w:sz="0" w:space="0" w:color="auto"/>
          </w:divBdr>
        </w:div>
        <w:div w:id="2144540411">
          <w:marLeft w:val="0"/>
          <w:marRight w:val="0"/>
          <w:marTop w:val="0"/>
          <w:marBottom w:val="0"/>
          <w:divBdr>
            <w:top w:val="none" w:sz="0" w:space="0" w:color="auto"/>
            <w:left w:val="none" w:sz="0" w:space="0" w:color="auto"/>
            <w:bottom w:val="none" w:sz="0" w:space="0" w:color="auto"/>
            <w:right w:val="none" w:sz="0" w:space="0" w:color="auto"/>
          </w:divBdr>
        </w:div>
        <w:div w:id="706639167">
          <w:marLeft w:val="0"/>
          <w:marRight w:val="0"/>
          <w:marTop w:val="0"/>
          <w:marBottom w:val="0"/>
          <w:divBdr>
            <w:top w:val="none" w:sz="0" w:space="0" w:color="auto"/>
            <w:left w:val="none" w:sz="0" w:space="0" w:color="auto"/>
            <w:bottom w:val="none" w:sz="0" w:space="0" w:color="auto"/>
            <w:right w:val="none" w:sz="0" w:space="0" w:color="auto"/>
          </w:divBdr>
        </w:div>
        <w:div w:id="224948325">
          <w:marLeft w:val="0"/>
          <w:marRight w:val="0"/>
          <w:marTop w:val="0"/>
          <w:marBottom w:val="0"/>
          <w:divBdr>
            <w:top w:val="none" w:sz="0" w:space="0" w:color="auto"/>
            <w:left w:val="none" w:sz="0" w:space="0" w:color="auto"/>
            <w:bottom w:val="none" w:sz="0" w:space="0" w:color="auto"/>
            <w:right w:val="none" w:sz="0" w:space="0" w:color="auto"/>
          </w:divBdr>
        </w:div>
        <w:div w:id="2129666502">
          <w:marLeft w:val="0"/>
          <w:marRight w:val="0"/>
          <w:marTop w:val="0"/>
          <w:marBottom w:val="0"/>
          <w:divBdr>
            <w:top w:val="none" w:sz="0" w:space="0" w:color="auto"/>
            <w:left w:val="none" w:sz="0" w:space="0" w:color="auto"/>
            <w:bottom w:val="none" w:sz="0" w:space="0" w:color="auto"/>
            <w:right w:val="none" w:sz="0" w:space="0" w:color="auto"/>
          </w:divBdr>
        </w:div>
      </w:divsChild>
    </w:div>
    <w:div w:id="1063333694">
      <w:bodyDiv w:val="1"/>
      <w:marLeft w:val="0"/>
      <w:marRight w:val="0"/>
      <w:marTop w:val="0"/>
      <w:marBottom w:val="0"/>
      <w:divBdr>
        <w:top w:val="none" w:sz="0" w:space="0" w:color="auto"/>
        <w:left w:val="none" w:sz="0" w:space="0" w:color="auto"/>
        <w:bottom w:val="none" w:sz="0" w:space="0" w:color="auto"/>
        <w:right w:val="none" w:sz="0" w:space="0" w:color="auto"/>
      </w:divBdr>
      <w:divsChild>
        <w:div w:id="1273974539">
          <w:marLeft w:val="0"/>
          <w:marRight w:val="0"/>
          <w:marTop w:val="0"/>
          <w:marBottom w:val="0"/>
          <w:divBdr>
            <w:top w:val="none" w:sz="0" w:space="0" w:color="auto"/>
            <w:left w:val="none" w:sz="0" w:space="0" w:color="auto"/>
            <w:bottom w:val="none" w:sz="0" w:space="0" w:color="auto"/>
            <w:right w:val="none" w:sz="0" w:space="0" w:color="auto"/>
          </w:divBdr>
        </w:div>
        <w:div w:id="162665063">
          <w:marLeft w:val="0"/>
          <w:marRight w:val="0"/>
          <w:marTop w:val="0"/>
          <w:marBottom w:val="0"/>
          <w:divBdr>
            <w:top w:val="none" w:sz="0" w:space="0" w:color="auto"/>
            <w:left w:val="none" w:sz="0" w:space="0" w:color="auto"/>
            <w:bottom w:val="none" w:sz="0" w:space="0" w:color="auto"/>
            <w:right w:val="none" w:sz="0" w:space="0" w:color="auto"/>
          </w:divBdr>
        </w:div>
        <w:div w:id="353655162">
          <w:marLeft w:val="0"/>
          <w:marRight w:val="0"/>
          <w:marTop w:val="0"/>
          <w:marBottom w:val="0"/>
          <w:divBdr>
            <w:top w:val="none" w:sz="0" w:space="0" w:color="auto"/>
            <w:left w:val="none" w:sz="0" w:space="0" w:color="auto"/>
            <w:bottom w:val="none" w:sz="0" w:space="0" w:color="auto"/>
            <w:right w:val="none" w:sz="0" w:space="0" w:color="auto"/>
          </w:divBdr>
        </w:div>
        <w:div w:id="865748484">
          <w:marLeft w:val="0"/>
          <w:marRight w:val="0"/>
          <w:marTop w:val="0"/>
          <w:marBottom w:val="0"/>
          <w:divBdr>
            <w:top w:val="none" w:sz="0" w:space="0" w:color="auto"/>
            <w:left w:val="none" w:sz="0" w:space="0" w:color="auto"/>
            <w:bottom w:val="none" w:sz="0" w:space="0" w:color="auto"/>
            <w:right w:val="none" w:sz="0" w:space="0" w:color="auto"/>
          </w:divBdr>
        </w:div>
        <w:div w:id="551430920">
          <w:marLeft w:val="0"/>
          <w:marRight w:val="0"/>
          <w:marTop w:val="0"/>
          <w:marBottom w:val="0"/>
          <w:divBdr>
            <w:top w:val="none" w:sz="0" w:space="0" w:color="auto"/>
            <w:left w:val="none" w:sz="0" w:space="0" w:color="auto"/>
            <w:bottom w:val="none" w:sz="0" w:space="0" w:color="auto"/>
            <w:right w:val="none" w:sz="0" w:space="0" w:color="auto"/>
          </w:divBdr>
        </w:div>
        <w:div w:id="1976176988">
          <w:marLeft w:val="0"/>
          <w:marRight w:val="0"/>
          <w:marTop w:val="0"/>
          <w:marBottom w:val="0"/>
          <w:divBdr>
            <w:top w:val="none" w:sz="0" w:space="0" w:color="auto"/>
            <w:left w:val="none" w:sz="0" w:space="0" w:color="auto"/>
            <w:bottom w:val="none" w:sz="0" w:space="0" w:color="auto"/>
            <w:right w:val="none" w:sz="0" w:space="0" w:color="auto"/>
          </w:divBdr>
        </w:div>
        <w:div w:id="361514986">
          <w:marLeft w:val="0"/>
          <w:marRight w:val="0"/>
          <w:marTop w:val="0"/>
          <w:marBottom w:val="0"/>
          <w:divBdr>
            <w:top w:val="none" w:sz="0" w:space="0" w:color="auto"/>
            <w:left w:val="none" w:sz="0" w:space="0" w:color="auto"/>
            <w:bottom w:val="none" w:sz="0" w:space="0" w:color="auto"/>
            <w:right w:val="none" w:sz="0" w:space="0" w:color="auto"/>
          </w:divBdr>
        </w:div>
        <w:div w:id="97599621">
          <w:marLeft w:val="0"/>
          <w:marRight w:val="0"/>
          <w:marTop w:val="0"/>
          <w:marBottom w:val="0"/>
          <w:divBdr>
            <w:top w:val="none" w:sz="0" w:space="0" w:color="auto"/>
            <w:left w:val="none" w:sz="0" w:space="0" w:color="auto"/>
            <w:bottom w:val="none" w:sz="0" w:space="0" w:color="auto"/>
            <w:right w:val="none" w:sz="0" w:space="0" w:color="auto"/>
          </w:divBdr>
        </w:div>
        <w:div w:id="1351949695">
          <w:marLeft w:val="0"/>
          <w:marRight w:val="0"/>
          <w:marTop w:val="0"/>
          <w:marBottom w:val="0"/>
          <w:divBdr>
            <w:top w:val="none" w:sz="0" w:space="0" w:color="auto"/>
            <w:left w:val="none" w:sz="0" w:space="0" w:color="auto"/>
            <w:bottom w:val="none" w:sz="0" w:space="0" w:color="auto"/>
            <w:right w:val="none" w:sz="0" w:space="0" w:color="auto"/>
          </w:divBdr>
        </w:div>
        <w:div w:id="474643158">
          <w:marLeft w:val="0"/>
          <w:marRight w:val="0"/>
          <w:marTop w:val="0"/>
          <w:marBottom w:val="0"/>
          <w:divBdr>
            <w:top w:val="none" w:sz="0" w:space="0" w:color="auto"/>
            <w:left w:val="none" w:sz="0" w:space="0" w:color="auto"/>
            <w:bottom w:val="none" w:sz="0" w:space="0" w:color="auto"/>
            <w:right w:val="none" w:sz="0" w:space="0" w:color="auto"/>
          </w:divBdr>
        </w:div>
        <w:div w:id="52776177">
          <w:marLeft w:val="0"/>
          <w:marRight w:val="0"/>
          <w:marTop w:val="0"/>
          <w:marBottom w:val="0"/>
          <w:divBdr>
            <w:top w:val="none" w:sz="0" w:space="0" w:color="auto"/>
            <w:left w:val="none" w:sz="0" w:space="0" w:color="auto"/>
            <w:bottom w:val="none" w:sz="0" w:space="0" w:color="auto"/>
            <w:right w:val="none" w:sz="0" w:space="0" w:color="auto"/>
          </w:divBdr>
        </w:div>
        <w:div w:id="1361004664">
          <w:marLeft w:val="0"/>
          <w:marRight w:val="0"/>
          <w:marTop w:val="0"/>
          <w:marBottom w:val="0"/>
          <w:divBdr>
            <w:top w:val="none" w:sz="0" w:space="0" w:color="auto"/>
            <w:left w:val="none" w:sz="0" w:space="0" w:color="auto"/>
            <w:bottom w:val="none" w:sz="0" w:space="0" w:color="auto"/>
            <w:right w:val="none" w:sz="0" w:space="0" w:color="auto"/>
          </w:divBdr>
        </w:div>
        <w:div w:id="1191140397">
          <w:marLeft w:val="0"/>
          <w:marRight w:val="0"/>
          <w:marTop w:val="0"/>
          <w:marBottom w:val="0"/>
          <w:divBdr>
            <w:top w:val="none" w:sz="0" w:space="0" w:color="auto"/>
            <w:left w:val="none" w:sz="0" w:space="0" w:color="auto"/>
            <w:bottom w:val="none" w:sz="0" w:space="0" w:color="auto"/>
            <w:right w:val="none" w:sz="0" w:space="0" w:color="auto"/>
          </w:divBdr>
        </w:div>
        <w:div w:id="1101923251">
          <w:marLeft w:val="0"/>
          <w:marRight w:val="0"/>
          <w:marTop w:val="0"/>
          <w:marBottom w:val="0"/>
          <w:divBdr>
            <w:top w:val="none" w:sz="0" w:space="0" w:color="auto"/>
            <w:left w:val="none" w:sz="0" w:space="0" w:color="auto"/>
            <w:bottom w:val="none" w:sz="0" w:space="0" w:color="auto"/>
            <w:right w:val="none" w:sz="0" w:space="0" w:color="auto"/>
          </w:divBdr>
        </w:div>
        <w:div w:id="2053260415">
          <w:marLeft w:val="0"/>
          <w:marRight w:val="0"/>
          <w:marTop w:val="0"/>
          <w:marBottom w:val="0"/>
          <w:divBdr>
            <w:top w:val="none" w:sz="0" w:space="0" w:color="auto"/>
            <w:left w:val="none" w:sz="0" w:space="0" w:color="auto"/>
            <w:bottom w:val="none" w:sz="0" w:space="0" w:color="auto"/>
            <w:right w:val="none" w:sz="0" w:space="0" w:color="auto"/>
          </w:divBdr>
        </w:div>
        <w:div w:id="1363215139">
          <w:marLeft w:val="0"/>
          <w:marRight w:val="0"/>
          <w:marTop w:val="0"/>
          <w:marBottom w:val="0"/>
          <w:divBdr>
            <w:top w:val="none" w:sz="0" w:space="0" w:color="auto"/>
            <w:left w:val="none" w:sz="0" w:space="0" w:color="auto"/>
            <w:bottom w:val="none" w:sz="0" w:space="0" w:color="auto"/>
            <w:right w:val="none" w:sz="0" w:space="0" w:color="auto"/>
          </w:divBdr>
        </w:div>
        <w:div w:id="1656370796">
          <w:marLeft w:val="0"/>
          <w:marRight w:val="0"/>
          <w:marTop w:val="0"/>
          <w:marBottom w:val="0"/>
          <w:divBdr>
            <w:top w:val="none" w:sz="0" w:space="0" w:color="auto"/>
            <w:left w:val="none" w:sz="0" w:space="0" w:color="auto"/>
            <w:bottom w:val="none" w:sz="0" w:space="0" w:color="auto"/>
            <w:right w:val="none" w:sz="0" w:space="0" w:color="auto"/>
          </w:divBdr>
        </w:div>
        <w:div w:id="1794203115">
          <w:marLeft w:val="0"/>
          <w:marRight w:val="0"/>
          <w:marTop w:val="0"/>
          <w:marBottom w:val="0"/>
          <w:divBdr>
            <w:top w:val="none" w:sz="0" w:space="0" w:color="auto"/>
            <w:left w:val="none" w:sz="0" w:space="0" w:color="auto"/>
            <w:bottom w:val="none" w:sz="0" w:space="0" w:color="auto"/>
            <w:right w:val="none" w:sz="0" w:space="0" w:color="auto"/>
          </w:divBdr>
        </w:div>
        <w:div w:id="763847146">
          <w:marLeft w:val="0"/>
          <w:marRight w:val="0"/>
          <w:marTop w:val="0"/>
          <w:marBottom w:val="0"/>
          <w:divBdr>
            <w:top w:val="none" w:sz="0" w:space="0" w:color="auto"/>
            <w:left w:val="none" w:sz="0" w:space="0" w:color="auto"/>
            <w:bottom w:val="none" w:sz="0" w:space="0" w:color="auto"/>
            <w:right w:val="none" w:sz="0" w:space="0" w:color="auto"/>
          </w:divBdr>
        </w:div>
        <w:div w:id="1819228202">
          <w:marLeft w:val="0"/>
          <w:marRight w:val="0"/>
          <w:marTop w:val="0"/>
          <w:marBottom w:val="0"/>
          <w:divBdr>
            <w:top w:val="none" w:sz="0" w:space="0" w:color="auto"/>
            <w:left w:val="none" w:sz="0" w:space="0" w:color="auto"/>
            <w:bottom w:val="none" w:sz="0" w:space="0" w:color="auto"/>
            <w:right w:val="none" w:sz="0" w:space="0" w:color="auto"/>
          </w:divBdr>
        </w:div>
      </w:divsChild>
    </w:div>
    <w:div w:id="1142652517">
      <w:bodyDiv w:val="1"/>
      <w:marLeft w:val="0"/>
      <w:marRight w:val="0"/>
      <w:marTop w:val="0"/>
      <w:marBottom w:val="0"/>
      <w:divBdr>
        <w:top w:val="none" w:sz="0" w:space="0" w:color="auto"/>
        <w:left w:val="none" w:sz="0" w:space="0" w:color="auto"/>
        <w:bottom w:val="none" w:sz="0" w:space="0" w:color="auto"/>
        <w:right w:val="none" w:sz="0" w:space="0" w:color="auto"/>
      </w:divBdr>
      <w:divsChild>
        <w:div w:id="1912620770">
          <w:marLeft w:val="0"/>
          <w:marRight w:val="0"/>
          <w:marTop w:val="0"/>
          <w:marBottom w:val="0"/>
          <w:divBdr>
            <w:top w:val="none" w:sz="0" w:space="0" w:color="auto"/>
            <w:left w:val="none" w:sz="0" w:space="0" w:color="auto"/>
            <w:bottom w:val="none" w:sz="0" w:space="0" w:color="auto"/>
            <w:right w:val="none" w:sz="0" w:space="0" w:color="auto"/>
          </w:divBdr>
        </w:div>
        <w:div w:id="1484925200">
          <w:marLeft w:val="0"/>
          <w:marRight w:val="0"/>
          <w:marTop w:val="0"/>
          <w:marBottom w:val="0"/>
          <w:divBdr>
            <w:top w:val="none" w:sz="0" w:space="0" w:color="auto"/>
            <w:left w:val="none" w:sz="0" w:space="0" w:color="auto"/>
            <w:bottom w:val="none" w:sz="0" w:space="0" w:color="auto"/>
            <w:right w:val="none" w:sz="0" w:space="0" w:color="auto"/>
          </w:divBdr>
        </w:div>
        <w:div w:id="1492868357">
          <w:marLeft w:val="0"/>
          <w:marRight w:val="0"/>
          <w:marTop w:val="0"/>
          <w:marBottom w:val="0"/>
          <w:divBdr>
            <w:top w:val="none" w:sz="0" w:space="0" w:color="auto"/>
            <w:left w:val="none" w:sz="0" w:space="0" w:color="auto"/>
            <w:bottom w:val="none" w:sz="0" w:space="0" w:color="auto"/>
            <w:right w:val="none" w:sz="0" w:space="0" w:color="auto"/>
          </w:divBdr>
        </w:div>
        <w:div w:id="717896445">
          <w:marLeft w:val="0"/>
          <w:marRight w:val="0"/>
          <w:marTop w:val="0"/>
          <w:marBottom w:val="0"/>
          <w:divBdr>
            <w:top w:val="none" w:sz="0" w:space="0" w:color="auto"/>
            <w:left w:val="none" w:sz="0" w:space="0" w:color="auto"/>
            <w:bottom w:val="none" w:sz="0" w:space="0" w:color="auto"/>
            <w:right w:val="none" w:sz="0" w:space="0" w:color="auto"/>
          </w:divBdr>
        </w:div>
        <w:div w:id="413819414">
          <w:marLeft w:val="0"/>
          <w:marRight w:val="0"/>
          <w:marTop w:val="0"/>
          <w:marBottom w:val="0"/>
          <w:divBdr>
            <w:top w:val="none" w:sz="0" w:space="0" w:color="auto"/>
            <w:left w:val="none" w:sz="0" w:space="0" w:color="auto"/>
            <w:bottom w:val="none" w:sz="0" w:space="0" w:color="auto"/>
            <w:right w:val="none" w:sz="0" w:space="0" w:color="auto"/>
          </w:divBdr>
        </w:div>
        <w:div w:id="2082292044">
          <w:marLeft w:val="0"/>
          <w:marRight w:val="0"/>
          <w:marTop w:val="0"/>
          <w:marBottom w:val="0"/>
          <w:divBdr>
            <w:top w:val="none" w:sz="0" w:space="0" w:color="auto"/>
            <w:left w:val="none" w:sz="0" w:space="0" w:color="auto"/>
            <w:bottom w:val="none" w:sz="0" w:space="0" w:color="auto"/>
            <w:right w:val="none" w:sz="0" w:space="0" w:color="auto"/>
          </w:divBdr>
        </w:div>
        <w:div w:id="697387730">
          <w:marLeft w:val="0"/>
          <w:marRight w:val="0"/>
          <w:marTop w:val="0"/>
          <w:marBottom w:val="0"/>
          <w:divBdr>
            <w:top w:val="none" w:sz="0" w:space="0" w:color="auto"/>
            <w:left w:val="none" w:sz="0" w:space="0" w:color="auto"/>
            <w:bottom w:val="none" w:sz="0" w:space="0" w:color="auto"/>
            <w:right w:val="none" w:sz="0" w:space="0" w:color="auto"/>
          </w:divBdr>
        </w:div>
        <w:div w:id="43453097">
          <w:marLeft w:val="0"/>
          <w:marRight w:val="0"/>
          <w:marTop w:val="0"/>
          <w:marBottom w:val="0"/>
          <w:divBdr>
            <w:top w:val="none" w:sz="0" w:space="0" w:color="auto"/>
            <w:left w:val="none" w:sz="0" w:space="0" w:color="auto"/>
            <w:bottom w:val="none" w:sz="0" w:space="0" w:color="auto"/>
            <w:right w:val="none" w:sz="0" w:space="0" w:color="auto"/>
          </w:divBdr>
        </w:div>
        <w:div w:id="181289815">
          <w:marLeft w:val="0"/>
          <w:marRight w:val="0"/>
          <w:marTop w:val="0"/>
          <w:marBottom w:val="0"/>
          <w:divBdr>
            <w:top w:val="none" w:sz="0" w:space="0" w:color="auto"/>
            <w:left w:val="none" w:sz="0" w:space="0" w:color="auto"/>
            <w:bottom w:val="none" w:sz="0" w:space="0" w:color="auto"/>
            <w:right w:val="none" w:sz="0" w:space="0" w:color="auto"/>
          </w:divBdr>
        </w:div>
        <w:div w:id="1923224352">
          <w:marLeft w:val="0"/>
          <w:marRight w:val="0"/>
          <w:marTop w:val="0"/>
          <w:marBottom w:val="0"/>
          <w:divBdr>
            <w:top w:val="none" w:sz="0" w:space="0" w:color="auto"/>
            <w:left w:val="none" w:sz="0" w:space="0" w:color="auto"/>
            <w:bottom w:val="none" w:sz="0" w:space="0" w:color="auto"/>
            <w:right w:val="none" w:sz="0" w:space="0" w:color="auto"/>
          </w:divBdr>
        </w:div>
        <w:div w:id="923999314">
          <w:marLeft w:val="0"/>
          <w:marRight w:val="0"/>
          <w:marTop w:val="0"/>
          <w:marBottom w:val="0"/>
          <w:divBdr>
            <w:top w:val="none" w:sz="0" w:space="0" w:color="auto"/>
            <w:left w:val="none" w:sz="0" w:space="0" w:color="auto"/>
            <w:bottom w:val="none" w:sz="0" w:space="0" w:color="auto"/>
            <w:right w:val="none" w:sz="0" w:space="0" w:color="auto"/>
          </w:divBdr>
        </w:div>
        <w:div w:id="77022754">
          <w:marLeft w:val="0"/>
          <w:marRight w:val="0"/>
          <w:marTop w:val="0"/>
          <w:marBottom w:val="0"/>
          <w:divBdr>
            <w:top w:val="none" w:sz="0" w:space="0" w:color="auto"/>
            <w:left w:val="none" w:sz="0" w:space="0" w:color="auto"/>
            <w:bottom w:val="none" w:sz="0" w:space="0" w:color="auto"/>
            <w:right w:val="none" w:sz="0" w:space="0" w:color="auto"/>
          </w:divBdr>
        </w:div>
        <w:div w:id="292828517">
          <w:marLeft w:val="0"/>
          <w:marRight w:val="0"/>
          <w:marTop w:val="0"/>
          <w:marBottom w:val="0"/>
          <w:divBdr>
            <w:top w:val="none" w:sz="0" w:space="0" w:color="auto"/>
            <w:left w:val="none" w:sz="0" w:space="0" w:color="auto"/>
            <w:bottom w:val="none" w:sz="0" w:space="0" w:color="auto"/>
            <w:right w:val="none" w:sz="0" w:space="0" w:color="auto"/>
          </w:divBdr>
        </w:div>
        <w:div w:id="202639579">
          <w:marLeft w:val="0"/>
          <w:marRight w:val="0"/>
          <w:marTop w:val="0"/>
          <w:marBottom w:val="0"/>
          <w:divBdr>
            <w:top w:val="none" w:sz="0" w:space="0" w:color="auto"/>
            <w:left w:val="none" w:sz="0" w:space="0" w:color="auto"/>
            <w:bottom w:val="none" w:sz="0" w:space="0" w:color="auto"/>
            <w:right w:val="none" w:sz="0" w:space="0" w:color="auto"/>
          </w:divBdr>
        </w:div>
        <w:div w:id="1407073849">
          <w:marLeft w:val="0"/>
          <w:marRight w:val="0"/>
          <w:marTop w:val="0"/>
          <w:marBottom w:val="0"/>
          <w:divBdr>
            <w:top w:val="none" w:sz="0" w:space="0" w:color="auto"/>
            <w:left w:val="none" w:sz="0" w:space="0" w:color="auto"/>
            <w:bottom w:val="none" w:sz="0" w:space="0" w:color="auto"/>
            <w:right w:val="none" w:sz="0" w:space="0" w:color="auto"/>
          </w:divBdr>
        </w:div>
        <w:div w:id="447116651">
          <w:marLeft w:val="0"/>
          <w:marRight w:val="0"/>
          <w:marTop w:val="0"/>
          <w:marBottom w:val="0"/>
          <w:divBdr>
            <w:top w:val="none" w:sz="0" w:space="0" w:color="auto"/>
            <w:left w:val="none" w:sz="0" w:space="0" w:color="auto"/>
            <w:bottom w:val="none" w:sz="0" w:space="0" w:color="auto"/>
            <w:right w:val="none" w:sz="0" w:space="0" w:color="auto"/>
          </w:divBdr>
        </w:div>
        <w:div w:id="850870623">
          <w:marLeft w:val="0"/>
          <w:marRight w:val="0"/>
          <w:marTop w:val="0"/>
          <w:marBottom w:val="0"/>
          <w:divBdr>
            <w:top w:val="none" w:sz="0" w:space="0" w:color="auto"/>
            <w:left w:val="none" w:sz="0" w:space="0" w:color="auto"/>
            <w:bottom w:val="none" w:sz="0" w:space="0" w:color="auto"/>
            <w:right w:val="none" w:sz="0" w:space="0" w:color="auto"/>
          </w:divBdr>
        </w:div>
        <w:div w:id="72628342">
          <w:marLeft w:val="0"/>
          <w:marRight w:val="0"/>
          <w:marTop w:val="0"/>
          <w:marBottom w:val="0"/>
          <w:divBdr>
            <w:top w:val="none" w:sz="0" w:space="0" w:color="auto"/>
            <w:left w:val="none" w:sz="0" w:space="0" w:color="auto"/>
            <w:bottom w:val="none" w:sz="0" w:space="0" w:color="auto"/>
            <w:right w:val="none" w:sz="0" w:space="0" w:color="auto"/>
          </w:divBdr>
        </w:div>
        <w:div w:id="421489937">
          <w:marLeft w:val="0"/>
          <w:marRight w:val="0"/>
          <w:marTop w:val="0"/>
          <w:marBottom w:val="0"/>
          <w:divBdr>
            <w:top w:val="none" w:sz="0" w:space="0" w:color="auto"/>
            <w:left w:val="none" w:sz="0" w:space="0" w:color="auto"/>
            <w:bottom w:val="none" w:sz="0" w:space="0" w:color="auto"/>
            <w:right w:val="none" w:sz="0" w:space="0" w:color="auto"/>
          </w:divBdr>
        </w:div>
        <w:div w:id="1309554860">
          <w:marLeft w:val="0"/>
          <w:marRight w:val="0"/>
          <w:marTop w:val="0"/>
          <w:marBottom w:val="0"/>
          <w:divBdr>
            <w:top w:val="none" w:sz="0" w:space="0" w:color="auto"/>
            <w:left w:val="none" w:sz="0" w:space="0" w:color="auto"/>
            <w:bottom w:val="none" w:sz="0" w:space="0" w:color="auto"/>
            <w:right w:val="none" w:sz="0" w:space="0" w:color="auto"/>
          </w:divBdr>
        </w:div>
        <w:div w:id="1043365248">
          <w:marLeft w:val="0"/>
          <w:marRight w:val="0"/>
          <w:marTop w:val="0"/>
          <w:marBottom w:val="0"/>
          <w:divBdr>
            <w:top w:val="none" w:sz="0" w:space="0" w:color="auto"/>
            <w:left w:val="none" w:sz="0" w:space="0" w:color="auto"/>
            <w:bottom w:val="none" w:sz="0" w:space="0" w:color="auto"/>
            <w:right w:val="none" w:sz="0" w:space="0" w:color="auto"/>
          </w:divBdr>
        </w:div>
        <w:div w:id="939678201">
          <w:marLeft w:val="0"/>
          <w:marRight w:val="0"/>
          <w:marTop w:val="0"/>
          <w:marBottom w:val="0"/>
          <w:divBdr>
            <w:top w:val="none" w:sz="0" w:space="0" w:color="auto"/>
            <w:left w:val="none" w:sz="0" w:space="0" w:color="auto"/>
            <w:bottom w:val="none" w:sz="0" w:space="0" w:color="auto"/>
            <w:right w:val="none" w:sz="0" w:space="0" w:color="auto"/>
          </w:divBdr>
        </w:div>
      </w:divsChild>
    </w:div>
    <w:div w:id="1189753015">
      <w:bodyDiv w:val="1"/>
      <w:marLeft w:val="0"/>
      <w:marRight w:val="0"/>
      <w:marTop w:val="0"/>
      <w:marBottom w:val="0"/>
      <w:divBdr>
        <w:top w:val="none" w:sz="0" w:space="0" w:color="auto"/>
        <w:left w:val="none" w:sz="0" w:space="0" w:color="auto"/>
        <w:bottom w:val="none" w:sz="0" w:space="0" w:color="auto"/>
        <w:right w:val="none" w:sz="0" w:space="0" w:color="auto"/>
      </w:divBdr>
      <w:divsChild>
        <w:div w:id="1446316086">
          <w:marLeft w:val="0"/>
          <w:marRight w:val="0"/>
          <w:marTop w:val="0"/>
          <w:marBottom w:val="0"/>
          <w:divBdr>
            <w:top w:val="none" w:sz="0" w:space="0" w:color="auto"/>
            <w:left w:val="none" w:sz="0" w:space="0" w:color="auto"/>
            <w:bottom w:val="none" w:sz="0" w:space="0" w:color="auto"/>
            <w:right w:val="none" w:sz="0" w:space="0" w:color="auto"/>
          </w:divBdr>
        </w:div>
        <w:div w:id="172452723">
          <w:marLeft w:val="0"/>
          <w:marRight w:val="0"/>
          <w:marTop w:val="0"/>
          <w:marBottom w:val="0"/>
          <w:divBdr>
            <w:top w:val="none" w:sz="0" w:space="0" w:color="auto"/>
            <w:left w:val="none" w:sz="0" w:space="0" w:color="auto"/>
            <w:bottom w:val="none" w:sz="0" w:space="0" w:color="auto"/>
            <w:right w:val="none" w:sz="0" w:space="0" w:color="auto"/>
          </w:divBdr>
        </w:div>
        <w:div w:id="1248686999">
          <w:marLeft w:val="0"/>
          <w:marRight w:val="0"/>
          <w:marTop w:val="0"/>
          <w:marBottom w:val="0"/>
          <w:divBdr>
            <w:top w:val="none" w:sz="0" w:space="0" w:color="auto"/>
            <w:left w:val="none" w:sz="0" w:space="0" w:color="auto"/>
            <w:bottom w:val="none" w:sz="0" w:space="0" w:color="auto"/>
            <w:right w:val="none" w:sz="0" w:space="0" w:color="auto"/>
          </w:divBdr>
        </w:div>
        <w:div w:id="584460211">
          <w:marLeft w:val="0"/>
          <w:marRight w:val="0"/>
          <w:marTop w:val="0"/>
          <w:marBottom w:val="0"/>
          <w:divBdr>
            <w:top w:val="none" w:sz="0" w:space="0" w:color="auto"/>
            <w:left w:val="none" w:sz="0" w:space="0" w:color="auto"/>
            <w:bottom w:val="none" w:sz="0" w:space="0" w:color="auto"/>
            <w:right w:val="none" w:sz="0" w:space="0" w:color="auto"/>
          </w:divBdr>
        </w:div>
        <w:div w:id="81144311">
          <w:marLeft w:val="0"/>
          <w:marRight w:val="0"/>
          <w:marTop w:val="0"/>
          <w:marBottom w:val="0"/>
          <w:divBdr>
            <w:top w:val="none" w:sz="0" w:space="0" w:color="auto"/>
            <w:left w:val="none" w:sz="0" w:space="0" w:color="auto"/>
            <w:bottom w:val="none" w:sz="0" w:space="0" w:color="auto"/>
            <w:right w:val="none" w:sz="0" w:space="0" w:color="auto"/>
          </w:divBdr>
        </w:div>
        <w:div w:id="1845971916">
          <w:marLeft w:val="0"/>
          <w:marRight w:val="0"/>
          <w:marTop w:val="0"/>
          <w:marBottom w:val="0"/>
          <w:divBdr>
            <w:top w:val="none" w:sz="0" w:space="0" w:color="auto"/>
            <w:left w:val="none" w:sz="0" w:space="0" w:color="auto"/>
            <w:bottom w:val="none" w:sz="0" w:space="0" w:color="auto"/>
            <w:right w:val="none" w:sz="0" w:space="0" w:color="auto"/>
          </w:divBdr>
        </w:div>
        <w:div w:id="2121532691">
          <w:marLeft w:val="0"/>
          <w:marRight w:val="0"/>
          <w:marTop w:val="0"/>
          <w:marBottom w:val="0"/>
          <w:divBdr>
            <w:top w:val="none" w:sz="0" w:space="0" w:color="auto"/>
            <w:left w:val="none" w:sz="0" w:space="0" w:color="auto"/>
            <w:bottom w:val="none" w:sz="0" w:space="0" w:color="auto"/>
            <w:right w:val="none" w:sz="0" w:space="0" w:color="auto"/>
          </w:divBdr>
        </w:div>
        <w:div w:id="714475760">
          <w:marLeft w:val="0"/>
          <w:marRight w:val="0"/>
          <w:marTop w:val="0"/>
          <w:marBottom w:val="0"/>
          <w:divBdr>
            <w:top w:val="none" w:sz="0" w:space="0" w:color="auto"/>
            <w:left w:val="none" w:sz="0" w:space="0" w:color="auto"/>
            <w:bottom w:val="none" w:sz="0" w:space="0" w:color="auto"/>
            <w:right w:val="none" w:sz="0" w:space="0" w:color="auto"/>
          </w:divBdr>
        </w:div>
        <w:div w:id="1959988850">
          <w:marLeft w:val="0"/>
          <w:marRight w:val="0"/>
          <w:marTop w:val="0"/>
          <w:marBottom w:val="0"/>
          <w:divBdr>
            <w:top w:val="none" w:sz="0" w:space="0" w:color="auto"/>
            <w:left w:val="none" w:sz="0" w:space="0" w:color="auto"/>
            <w:bottom w:val="none" w:sz="0" w:space="0" w:color="auto"/>
            <w:right w:val="none" w:sz="0" w:space="0" w:color="auto"/>
          </w:divBdr>
        </w:div>
        <w:div w:id="795683868">
          <w:marLeft w:val="0"/>
          <w:marRight w:val="0"/>
          <w:marTop w:val="0"/>
          <w:marBottom w:val="0"/>
          <w:divBdr>
            <w:top w:val="none" w:sz="0" w:space="0" w:color="auto"/>
            <w:left w:val="none" w:sz="0" w:space="0" w:color="auto"/>
            <w:bottom w:val="none" w:sz="0" w:space="0" w:color="auto"/>
            <w:right w:val="none" w:sz="0" w:space="0" w:color="auto"/>
          </w:divBdr>
        </w:div>
        <w:div w:id="1365406110">
          <w:marLeft w:val="0"/>
          <w:marRight w:val="0"/>
          <w:marTop w:val="0"/>
          <w:marBottom w:val="0"/>
          <w:divBdr>
            <w:top w:val="none" w:sz="0" w:space="0" w:color="auto"/>
            <w:left w:val="none" w:sz="0" w:space="0" w:color="auto"/>
            <w:bottom w:val="none" w:sz="0" w:space="0" w:color="auto"/>
            <w:right w:val="none" w:sz="0" w:space="0" w:color="auto"/>
          </w:divBdr>
        </w:div>
        <w:div w:id="1852332412">
          <w:marLeft w:val="0"/>
          <w:marRight w:val="0"/>
          <w:marTop w:val="0"/>
          <w:marBottom w:val="0"/>
          <w:divBdr>
            <w:top w:val="none" w:sz="0" w:space="0" w:color="auto"/>
            <w:left w:val="none" w:sz="0" w:space="0" w:color="auto"/>
            <w:bottom w:val="none" w:sz="0" w:space="0" w:color="auto"/>
            <w:right w:val="none" w:sz="0" w:space="0" w:color="auto"/>
          </w:divBdr>
        </w:div>
        <w:div w:id="53504984">
          <w:marLeft w:val="0"/>
          <w:marRight w:val="0"/>
          <w:marTop w:val="0"/>
          <w:marBottom w:val="0"/>
          <w:divBdr>
            <w:top w:val="none" w:sz="0" w:space="0" w:color="auto"/>
            <w:left w:val="none" w:sz="0" w:space="0" w:color="auto"/>
            <w:bottom w:val="none" w:sz="0" w:space="0" w:color="auto"/>
            <w:right w:val="none" w:sz="0" w:space="0" w:color="auto"/>
          </w:divBdr>
        </w:div>
        <w:div w:id="1645113560">
          <w:marLeft w:val="0"/>
          <w:marRight w:val="0"/>
          <w:marTop w:val="0"/>
          <w:marBottom w:val="0"/>
          <w:divBdr>
            <w:top w:val="none" w:sz="0" w:space="0" w:color="auto"/>
            <w:left w:val="none" w:sz="0" w:space="0" w:color="auto"/>
            <w:bottom w:val="none" w:sz="0" w:space="0" w:color="auto"/>
            <w:right w:val="none" w:sz="0" w:space="0" w:color="auto"/>
          </w:divBdr>
        </w:div>
        <w:div w:id="1170635130">
          <w:marLeft w:val="0"/>
          <w:marRight w:val="0"/>
          <w:marTop w:val="0"/>
          <w:marBottom w:val="0"/>
          <w:divBdr>
            <w:top w:val="none" w:sz="0" w:space="0" w:color="auto"/>
            <w:left w:val="none" w:sz="0" w:space="0" w:color="auto"/>
            <w:bottom w:val="none" w:sz="0" w:space="0" w:color="auto"/>
            <w:right w:val="none" w:sz="0" w:space="0" w:color="auto"/>
          </w:divBdr>
        </w:div>
        <w:div w:id="1873346800">
          <w:marLeft w:val="0"/>
          <w:marRight w:val="0"/>
          <w:marTop w:val="0"/>
          <w:marBottom w:val="0"/>
          <w:divBdr>
            <w:top w:val="none" w:sz="0" w:space="0" w:color="auto"/>
            <w:left w:val="none" w:sz="0" w:space="0" w:color="auto"/>
            <w:bottom w:val="none" w:sz="0" w:space="0" w:color="auto"/>
            <w:right w:val="none" w:sz="0" w:space="0" w:color="auto"/>
          </w:divBdr>
        </w:div>
        <w:div w:id="2130271667">
          <w:marLeft w:val="0"/>
          <w:marRight w:val="0"/>
          <w:marTop w:val="0"/>
          <w:marBottom w:val="0"/>
          <w:divBdr>
            <w:top w:val="none" w:sz="0" w:space="0" w:color="auto"/>
            <w:left w:val="none" w:sz="0" w:space="0" w:color="auto"/>
            <w:bottom w:val="none" w:sz="0" w:space="0" w:color="auto"/>
            <w:right w:val="none" w:sz="0" w:space="0" w:color="auto"/>
          </w:divBdr>
        </w:div>
        <w:div w:id="752554288">
          <w:marLeft w:val="0"/>
          <w:marRight w:val="0"/>
          <w:marTop w:val="0"/>
          <w:marBottom w:val="0"/>
          <w:divBdr>
            <w:top w:val="none" w:sz="0" w:space="0" w:color="auto"/>
            <w:left w:val="none" w:sz="0" w:space="0" w:color="auto"/>
            <w:bottom w:val="none" w:sz="0" w:space="0" w:color="auto"/>
            <w:right w:val="none" w:sz="0" w:space="0" w:color="auto"/>
          </w:divBdr>
        </w:div>
        <w:div w:id="1856068413">
          <w:marLeft w:val="0"/>
          <w:marRight w:val="0"/>
          <w:marTop w:val="0"/>
          <w:marBottom w:val="0"/>
          <w:divBdr>
            <w:top w:val="none" w:sz="0" w:space="0" w:color="auto"/>
            <w:left w:val="none" w:sz="0" w:space="0" w:color="auto"/>
            <w:bottom w:val="none" w:sz="0" w:space="0" w:color="auto"/>
            <w:right w:val="none" w:sz="0" w:space="0" w:color="auto"/>
          </w:divBdr>
        </w:div>
        <w:div w:id="1153646103">
          <w:marLeft w:val="0"/>
          <w:marRight w:val="0"/>
          <w:marTop w:val="0"/>
          <w:marBottom w:val="0"/>
          <w:divBdr>
            <w:top w:val="none" w:sz="0" w:space="0" w:color="auto"/>
            <w:left w:val="none" w:sz="0" w:space="0" w:color="auto"/>
            <w:bottom w:val="none" w:sz="0" w:space="0" w:color="auto"/>
            <w:right w:val="none" w:sz="0" w:space="0" w:color="auto"/>
          </w:divBdr>
        </w:div>
        <w:div w:id="233590901">
          <w:marLeft w:val="0"/>
          <w:marRight w:val="0"/>
          <w:marTop w:val="0"/>
          <w:marBottom w:val="0"/>
          <w:divBdr>
            <w:top w:val="none" w:sz="0" w:space="0" w:color="auto"/>
            <w:left w:val="none" w:sz="0" w:space="0" w:color="auto"/>
            <w:bottom w:val="none" w:sz="0" w:space="0" w:color="auto"/>
            <w:right w:val="none" w:sz="0" w:space="0" w:color="auto"/>
          </w:divBdr>
        </w:div>
        <w:div w:id="723597704">
          <w:marLeft w:val="0"/>
          <w:marRight w:val="0"/>
          <w:marTop w:val="0"/>
          <w:marBottom w:val="0"/>
          <w:divBdr>
            <w:top w:val="none" w:sz="0" w:space="0" w:color="auto"/>
            <w:left w:val="none" w:sz="0" w:space="0" w:color="auto"/>
            <w:bottom w:val="none" w:sz="0" w:space="0" w:color="auto"/>
            <w:right w:val="none" w:sz="0" w:space="0" w:color="auto"/>
          </w:divBdr>
        </w:div>
        <w:div w:id="815413608">
          <w:marLeft w:val="0"/>
          <w:marRight w:val="0"/>
          <w:marTop w:val="0"/>
          <w:marBottom w:val="0"/>
          <w:divBdr>
            <w:top w:val="none" w:sz="0" w:space="0" w:color="auto"/>
            <w:left w:val="none" w:sz="0" w:space="0" w:color="auto"/>
            <w:bottom w:val="none" w:sz="0" w:space="0" w:color="auto"/>
            <w:right w:val="none" w:sz="0" w:space="0" w:color="auto"/>
          </w:divBdr>
        </w:div>
        <w:div w:id="1816292034">
          <w:marLeft w:val="0"/>
          <w:marRight w:val="0"/>
          <w:marTop w:val="0"/>
          <w:marBottom w:val="0"/>
          <w:divBdr>
            <w:top w:val="none" w:sz="0" w:space="0" w:color="auto"/>
            <w:left w:val="none" w:sz="0" w:space="0" w:color="auto"/>
            <w:bottom w:val="none" w:sz="0" w:space="0" w:color="auto"/>
            <w:right w:val="none" w:sz="0" w:space="0" w:color="auto"/>
          </w:divBdr>
        </w:div>
        <w:div w:id="1249844162">
          <w:marLeft w:val="0"/>
          <w:marRight w:val="0"/>
          <w:marTop w:val="0"/>
          <w:marBottom w:val="0"/>
          <w:divBdr>
            <w:top w:val="none" w:sz="0" w:space="0" w:color="auto"/>
            <w:left w:val="none" w:sz="0" w:space="0" w:color="auto"/>
            <w:bottom w:val="none" w:sz="0" w:space="0" w:color="auto"/>
            <w:right w:val="none" w:sz="0" w:space="0" w:color="auto"/>
          </w:divBdr>
        </w:div>
        <w:div w:id="1655260632">
          <w:marLeft w:val="0"/>
          <w:marRight w:val="0"/>
          <w:marTop w:val="0"/>
          <w:marBottom w:val="0"/>
          <w:divBdr>
            <w:top w:val="none" w:sz="0" w:space="0" w:color="auto"/>
            <w:left w:val="none" w:sz="0" w:space="0" w:color="auto"/>
            <w:bottom w:val="none" w:sz="0" w:space="0" w:color="auto"/>
            <w:right w:val="none" w:sz="0" w:space="0" w:color="auto"/>
          </w:divBdr>
        </w:div>
        <w:div w:id="267544329">
          <w:marLeft w:val="0"/>
          <w:marRight w:val="0"/>
          <w:marTop w:val="0"/>
          <w:marBottom w:val="0"/>
          <w:divBdr>
            <w:top w:val="none" w:sz="0" w:space="0" w:color="auto"/>
            <w:left w:val="none" w:sz="0" w:space="0" w:color="auto"/>
            <w:bottom w:val="none" w:sz="0" w:space="0" w:color="auto"/>
            <w:right w:val="none" w:sz="0" w:space="0" w:color="auto"/>
          </w:divBdr>
        </w:div>
        <w:div w:id="2086564703">
          <w:marLeft w:val="0"/>
          <w:marRight w:val="0"/>
          <w:marTop w:val="0"/>
          <w:marBottom w:val="0"/>
          <w:divBdr>
            <w:top w:val="none" w:sz="0" w:space="0" w:color="auto"/>
            <w:left w:val="none" w:sz="0" w:space="0" w:color="auto"/>
            <w:bottom w:val="none" w:sz="0" w:space="0" w:color="auto"/>
            <w:right w:val="none" w:sz="0" w:space="0" w:color="auto"/>
          </w:divBdr>
        </w:div>
        <w:div w:id="464156562">
          <w:marLeft w:val="0"/>
          <w:marRight w:val="0"/>
          <w:marTop w:val="0"/>
          <w:marBottom w:val="0"/>
          <w:divBdr>
            <w:top w:val="none" w:sz="0" w:space="0" w:color="auto"/>
            <w:left w:val="none" w:sz="0" w:space="0" w:color="auto"/>
            <w:bottom w:val="none" w:sz="0" w:space="0" w:color="auto"/>
            <w:right w:val="none" w:sz="0" w:space="0" w:color="auto"/>
          </w:divBdr>
        </w:div>
      </w:divsChild>
    </w:div>
    <w:div w:id="1433041203">
      <w:bodyDiv w:val="1"/>
      <w:marLeft w:val="0"/>
      <w:marRight w:val="0"/>
      <w:marTop w:val="0"/>
      <w:marBottom w:val="0"/>
      <w:divBdr>
        <w:top w:val="none" w:sz="0" w:space="0" w:color="auto"/>
        <w:left w:val="none" w:sz="0" w:space="0" w:color="auto"/>
        <w:bottom w:val="none" w:sz="0" w:space="0" w:color="auto"/>
        <w:right w:val="none" w:sz="0" w:space="0" w:color="auto"/>
      </w:divBdr>
      <w:divsChild>
        <w:div w:id="2040622245">
          <w:marLeft w:val="0"/>
          <w:marRight w:val="0"/>
          <w:marTop w:val="0"/>
          <w:marBottom w:val="0"/>
          <w:divBdr>
            <w:top w:val="none" w:sz="0" w:space="0" w:color="auto"/>
            <w:left w:val="none" w:sz="0" w:space="0" w:color="auto"/>
            <w:bottom w:val="none" w:sz="0" w:space="0" w:color="auto"/>
            <w:right w:val="none" w:sz="0" w:space="0" w:color="auto"/>
          </w:divBdr>
        </w:div>
        <w:div w:id="816653535">
          <w:marLeft w:val="0"/>
          <w:marRight w:val="0"/>
          <w:marTop w:val="0"/>
          <w:marBottom w:val="0"/>
          <w:divBdr>
            <w:top w:val="none" w:sz="0" w:space="0" w:color="auto"/>
            <w:left w:val="none" w:sz="0" w:space="0" w:color="auto"/>
            <w:bottom w:val="none" w:sz="0" w:space="0" w:color="auto"/>
            <w:right w:val="none" w:sz="0" w:space="0" w:color="auto"/>
          </w:divBdr>
        </w:div>
        <w:div w:id="464157951">
          <w:marLeft w:val="0"/>
          <w:marRight w:val="0"/>
          <w:marTop w:val="0"/>
          <w:marBottom w:val="0"/>
          <w:divBdr>
            <w:top w:val="none" w:sz="0" w:space="0" w:color="auto"/>
            <w:left w:val="none" w:sz="0" w:space="0" w:color="auto"/>
            <w:bottom w:val="none" w:sz="0" w:space="0" w:color="auto"/>
            <w:right w:val="none" w:sz="0" w:space="0" w:color="auto"/>
          </w:divBdr>
        </w:div>
        <w:div w:id="33435425">
          <w:marLeft w:val="0"/>
          <w:marRight w:val="0"/>
          <w:marTop w:val="0"/>
          <w:marBottom w:val="0"/>
          <w:divBdr>
            <w:top w:val="none" w:sz="0" w:space="0" w:color="auto"/>
            <w:left w:val="none" w:sz="0" w:space="0" w:color="auto"/>
            <w:bottom w:val="none" w:sz="0" w:space="0" w:color="auto"/>
            <w:right w:val="none" w:sz="0" w:space="0" w:color="auto"/>
          </w:divBdr>
        </w:div>
        <w:div w:id="757291159">
          <w:marLeft w:val="0"/>
          <w:marRight w:val="0"/>
          <w:marTop w:val="0"/>
          <w:marBottom w:val="0"/>
          <w:divBdr>
            <w:top w:val="none" w:sz="0" w:space="0" w:color="auto"/>
            <w:left w:val="none" w:sz="0" w:space="0" w:color="auto"/>
            <w:bottom w:val="none" w:sz="0" w:space="0" w:color="auto"/>
            <w:right w:val="none" w:sz="0" w:space="0" w:color="auto"/>
          </w:divBdr>
        </w:div>
        <w:div w:id="1104879262">
          <w:marLeft w:val="0"/>
          <w:marRight w:val="0"/>
          <w:marTop w:val="0"/>
          <w:marBottom w:val="0"/>
          <w:divBdr>
            <w:top w:val="none" w:sz="0" w:space="0" w:color="auto"/>
            <w:left w:val="none" w:sz="0" w:space="0" w:color="auto"/>
            <w:bottom w:val="none" w:sz="0" w:space="0" w:color="auto"/>
            <w:right w:val="none" w:sz="0" w:space="0" w:color="auto"/>
          </w:divBdr>
        </w:div>
        <w:div w:id="546573724">
          <w:marLeft w:val="0"/>
          <w:marRight w:val="0"/>
          <w:marTop w:val="0"/>
          <w:marBottom w:val="0"/>
          <w:divBdr>
            <w:top w:val="none" w:sz="0" w:space="0" w:color="auto"/>
            <w:left w:val="none" w:sz="0" w:space="0" w:color="auto"/>
            <w:bottom w:val="none" w:sz="0" w:space="0" w:color="auto"/>
            <w:right w:val="none" w:sz="0" w:space="0" w:color="auto"/>
          </w:divBdr>
        </w:div>
        <w:div w:id="380595474">
          <w:marLeft w:val="0"/>
          <w:marRight w:val="0"/>
          <w:marTop w:val="0"/>
          <w:marBottom w:val="0"/>
          <w:divBdr>
            <w:top w:val="none" w:sz="0" w:space="0" w:color="auto"/>
            <w:left w:val="none" w:sz="0" w:space="0" w:color="auto"/>
            <w:bottom w:val="none" w:sz="0" w:space="0" w:color="auto"/>
            <w:right w:val="none" w:sz="0" w:space="0" w:color="auto"/>
          </w:divBdr>
        </w:div>
        <w:div w:id="1931547824">
          <w:marLeft w:val="0"/>
          <w:marRight w:val="0"/>
          <w:marTop w:val="0"/>
          <w:marBottom w:val="0"/>
          <w:divBdr>
            <w:top w:val="none" w:sz="0" w:space="0" w:color="auto"/>
            <w:left w:val="none" w:sz="0" w:space="0" w:color="auto"/>
            <w:bottom w:val="none" w:sz="0" w:space="0" w:color="auto"/>
            <w:right w:val="none" w:sz="0" w:space="0" w:color="auto"/>
          </w:divBdr>
        </w:div>
        <w:div w:id="1062942989">
          <w:marLeft w:val="0"/>
          <w:marRight w:val="0"/>
          <w:marTop w:val="0"/>
          <w:marBottom w:val="0"/>
          <w:divBdr>
            <w:top w:val="none" w:sz="0" w:space="0" w:color="auto"/>
            <w:left w:val="none" w:sz="0" w:space="0" w:color="auto"/>
            <w:bottom w:val="none" w:sz="0" w:space="0" w:color="auto"/>
            <w:right w:val="none" w:sz="0" w:space="0" w:color="auto"/>
          </w:divBdr>
        </w:div>
        <w:div w:id="1147360895">
          <w:marLeft w:val="0"/>
          <w:marRight w:val="0"/>
          <w:marTop w:val="0"/>
          <w:marBottom w:val="0"/>
          <w:divBdr>
            <w:top w:val="none" w:sz="0" w:space="0" w:color="auto"/>
            <w:left w:val="none" w:sz="0" w:space="0" w:color="auto"/>
            <w:bottom w:val="none" w:sz="0" w:space="0" w:color="auto"/>
            <w:right w:val="none" w:sz="0" w:space="0" w:color="auto"/>
          </w:divBdr>
        </w:div>
        <w:div w:id="1663047165">
          <w:marLeft w:val="0"/>
          <w:marRight w:val="0"/>
          <w:marTop w:val="0"/>
          <w:marBottom w:val="0"/>
          <w:divBdr>
            <w:top w:val="none" w:sz="0" w:space="0" w:color="auto"/>
            <w:left w:val="none" w:sz="0" w:space="0" w:color="auto"/>
            <w:bottom w:val="none" w:sz="0" w:space="0" w:color="auto"/>
            <w:right w:val="none" w:sz="0" w:space="0" w:color="auto"/>
          </w:divBdr>
        </w:div>
        <w:div w:id="144979856">
          <w:marLeft w:val="0"/>
          <w:marRight w:val="0"/>
          <w:marTop w:val="0"/>
          <w:marBottom w:val="0"/>
          <w:divBdr>
            <w:top w:val="none" w:sz="0" w:space="0" w:color="auto"/>
            <w:left w:val="none" w:sz="0" w:space="0" w:color="auto"/>
            <w:bottom w:val="none" w:sz="0" w:space="0" w:color="auto"/>
            <w:right w:val="none" w:sz="0" w:space="0" w:color="auto"/>
          </w:divBdr>
        </w:div>
        <w:div w:id="358119470">
          <w:marLeft w:val="0"/>
          <w:marRight w:val="0"/>
          <w:marTop w:val="0"/>
          <w:marBottom w:val="0"/>
          <w:divBdr>
            <w:top w:val="none" w:sz="0" w:space="0" w:color="auto"/>
            <w:left w:val="none" w:sz="0" w:space="0" w:color="auto"/>
            <w:bottom w:val="none" w:sz="0" w:space="0" w:color="auto"/>
            <w:right w:val="none" w:sz="0" w:space="0" w:color="auto"/>
          </w:divBdr>
        </w:div>
        <w:div w:id="653804609">
          <w:marLeft w:val="0"/>
          <w:marRight w:val="0"/>
          <w:marTop w:val="0"/>
          <w:marBottom w:val="0"/>
          <w:divBdr>
            <w:top w:val="none" w:sz="0" w:space="0" w:color="auto"/>
            <w:left w:val="none" w:sz="0" w:space="0" w:color="auto"/>
            <w:bottom w:val="none" w:sz="0" w:space="0" w:color="auto"/>
            <w:right w:val="none" w:sz="0" w:space="0" w:color="auto"/>
          </w:divBdr>
        </w:div>
        <w:div w:id="2105026868">
          <w:marLeft w:val="0"/>
          <w:marRight w:val="0"/>
          <w:marTop w:val="0"/>
          <w:marBottom w:val="0"/>
          <w:divBdr>
            <w:top w:val="none" w:sz="0" w:space="0" w:color="auto"/>
            <w:left w:val="none" w:sz="0" w:space="0" w:color="auto"/>
            <w:bottom w:val="none" w:sz="0" w:space="0" w:color="auto"/>
            <w:right w:val="none" w:sz="0" w:space="0" w:color="auto"/>
          </w:divBdr>
        </w:div>
        <w:div w:id="928974714">
          <w:marLeft w:val="0"/>
          <w:marRight w:val="0"/>
          <w:marTop w:val="0"/>
          <w:marBottom w:val="0"/>
          <w:divBdr>
            <w:top w:val="none" w:sz="0" w:space="0" w:color="auto"/>
            <w:left w:val="none" w:sz="0" w:space="0" w:color="auto"/>
            <w:bottom w:val="none" w:sz="0" w:space="0" w:color="auto"/>
            <w:right w:val="none" w:sz="0" w:space="0" w:color="auto"/>
          </w:divBdr>
        </w:div>
        <w:div w:id="1670676161">
          <w:marLeft w:val="0"/>
          <w:marRight w:val="0"/>
          <w:marTop w:val="0"/>
          <w:marBottom w:val="0"/>
          <w:divBdr>
            <w:top w:val="none" w:sz="0" w:space="0" w:color="auto"/>
            <w:left w:val="none" w:sz="0" w:space="0" w:color="auto"/>
            <w:bottom w:val="none" w:sz="0" w:space="0" w:color="auto"/>
            <w:right w:val="none" w:sz="0" w:space="0" w:color="auto"/>
          </w:divBdr>
        </w:div>
        <w:div w:id="1749040814">
          <w:marLeft w:val="0"/>
          <w:marRight w:val="0"/>
          <w:marTop w:val="0"/>
          <w:marBottom w:val="0"/>
          <w:divBdr>
            <w:top w:val="none" w:sz="0" w:space="0" w:color="auto"/>
            <w:left w:val="none" w:sz="0" w:space="0" w:color="auto"/>
            <w:bottom w:val="none" w:sz="0" w:space="0" w:color="auto"/>
            <w:right w:val="none" w:sz="0" w:space="0" w:color="auto"/>
          </w:divBdr>
        </w:div>
        <w:div w:id="1028141332">
          <w:marLeft w:val="0"/>
          <w:marRight w:val="0"/>
          <w:marTop w:val="0"/>
          <w:marBottom w:val="0"/>
          <w:divBdr>
            <w:top w:val="none" w:sz="0" w:space="0" w:color="auto"/>
            <w:left w:val="none" w:sz="0" w:space="0" w:color="auto"/>
            <w:bottom w:val="none" w:sz="0" w:space="0" w:color="auto"/>
            <w:right w:val="none" w:sz="0" w:space="0" w:color="auto"/>
          </w:divBdr>
        </w:div>
        <w:div w:id="1473212172">
          <w:marLeft w:val="0"/>
          <w:marRight w:val="0"/>
          <w:marTop w:val="0"/>
          <w:marBottom w:val="0"/>
          <w:divBdr>
            <w:top w:val="none" w:sz="0" w:space="0" w:color="auto"/>
            <w:left w:val="none" w:sz="0" w:space="0" w:color="auto"/>
            <w:bottom w:val="none" w:sz="0" w:space="0" w:color="auto"/>
            <w:right w:val="none" w:sz="0" w:space="0" w:color="auto"/>
          </w:divBdr>
        </w:div>
        <w:div w:id="1049963992">
          <w:marLeft w:val="0"/>
          <w:marRight w:val="0"/>
          <w:marTop w:val="0"/>
          <w:marBottom w:val="0"/>
          <w:divBdr>
            <w:top w:val="none" w:sz="0" w:space="0" w:color="auto"/>
            <w:left w:val="none" w:sz="0" w:space="0" w:color="auto"/>
            <w:bottom w:val="none" w:sz="0" w:space="0" w:color="auto"/>
            <w:right w:val="none" w:sz="0" w:space="0" w:color="auto"/>
          </w:divBdr>
        </w:div>
      </w:divsChild>
    </w:div>
    <w:div w:id="1547790137">
      <w:bodyDiv w:val="1"/>
      <w:marLeft w:val="0"/>
      <w:marRight w:val="0"/>
      <w:marTop w:val="0"/>
      <w:marBottom w:val="0"/>
      <w:divBdr>
        <w:top w:val="none" w:sz="0" w:space="0" w:color="auto"/>
        <w:left w:val="none" w:sz="0" w:space="0" w:color="auto"/>
        <w:bottom w:val="none" w:sz="0" w:space="0" w:color="auto"/>
        <w:right w:val="none" w:sz="0" w:space="0" w:color="auto"/>
      </w:divBdr>
      <w:divsChild>
        <w:div w:id="1465541467">
          <w:marLeft w:val="0"/>
          <w:marRight w:val="0"/>
          <w:marTop w:val="0"/>
          <w:marBottom w:val="0"/>
          <w:divBdr>
            <w:top w:val="none" w:sz="0" w:space="0" w:color="auto"/>
            <w:left w:val="none" w:sz="0" w:space="0" w:color="auto"/>
            <w:bottom w:val="none" w:sz="0" w:space="0" w:color="auto"/>
            <w:right w:val="none" w:sz="0" w:space="0" w:color="auto"/>
          </w:divBdr>
        </w:div>
        <w:div w:id="882517304">
          <w:marLeft w:val="0"/>
          <w:marRight w:val="0"/>
          <w:marTop w:val="0"/>
          <w:marBottom w:val="0"/>
          <w:divBdr>
            <w:top w:val="none" w:sz="0" w:space="0" w:color="auto"/>
            <w:left w:val="none" w:sz="0" w:space="0" w:color="auto"/>
            <w:bottom w:val="none" w:sz="0" w:space="0" w:color="auto"/>
            <w:right w:val="none" w:sz="0" w:space="0" w:color="auto"/>
          </w:divBdr>
        </w:div>
        <w:div w:id="1513950387">
          <w:marLeft w:val="0"/>
          <w:marRight w:val="0"/>
          <w:marTop w:val="0"/>
          <w:marBottom w:val="0"/>
          <w:divBdr>
            <w:top w:val="none" w:sz="0" w:space="0" w:color="auto"/>
            <w:left w:val="none" w:sz="0" w:space="0" w:color="auto"/>
            <w:bottom w:val="none" w:sz="0" w:space="0" w:color="auto"/>
            <w:right w:val="none" w:sz="0" w:space="0" w:color="auto"/>
          </w:divBdr>
        </w:div>
        <w:div w:id="741873728">
          <w:marLeft w:val="0"/>
          <w:marRight w:val="0"/>
          <w:marTop w:val="0"/>
          <w:marBottom w:val="0"/>
          <w:divBdr>
            <w:top w:val="none" w:sz="0" w:space="0" w:color="auto"/>
            <w:left w:val="none" w:sz="0" w:space="0" w:color="auto"/>
            <w:bottom w:val="none" w:sz="0" w:space="0" w:color="auto"/>
            <w:right w:val="none" w:sz="0" w:space="0" w:color="auto"/>
          </w:divBdr>
        </w:div>
        <w:div w:id="1508515753">
          <w:marLeft w:val="0"/>
          <w:marRight w:val="0"/>
          <w:marTop w:val="0"/>
          <w:marBottom w:val="0"/>
          <w:divBdr>
            <w:top w:val="none" w:sz="0" w:space="0" w:color="auto"/>
            <w:left w:val="none" w:sz="0" w:space="0" w:color="auto"/>
            <w:bottom w:val="none" w:sz="0" w:space="0" w:color="auto"/>
            <w:right w:val="none" w:sz="0" w:space="0" w:color="auto"/>
          </w:divBdr>
        </w:div>
        <w:div w:id="370345466">
          <w:marLeft w:val="0"/>
          <w:marRight w:val="0"/>
          <w:marTop w:val="0"/>
          <w:marBottom w:val="0"/>
          <w:divBdr>
            <w:top w:val="none" w:sz="0" w:space="0" w:color="auto"/>
            <w:left w:val="none" w:sz="0" w:space="0" w:color="auto"/>
            <w:bottom w:val="none" w:sz="0" w:space="0" w:color="auto"/>
            <w:right w:val="none" w:sz="0" w:space="0" w:color="auto"/>
          </w:divBdr>
        </w:div>
        <w:div w:id="1665932457">
          <w:marLeft w:val="0"/>
          <w:marRight w:val="0"/>
          <w:marTop w:val="0"/>
          <w:marBottom w:val="0"/>
          <w:divBdr>
            <w:top w:val="none" w:sz="0" w:space="0" w:color="auto"/>
            <w:left w:val="none" w:sz="0" w:space="0" w:color="auto"/>
            <w:bottom w:val="none" w:sz="0" w:space="0" w:color="auto"/>
            <w:right w:val="none" w:sz="0" w:space="0" w:color="auto"/>
          </w:divBdr>
        </w:div>
        <w:div w:id="266543341">
          <w:marLeft w:val="0"/>
          <w:marRight w:val="0"/>
          <w:marTop w:val="0"/>
          <w:marBottom w:val="0"/>
          <w:divBdr>
            <w:top w:val="none" w:sz="0" w:space="0" w:color="auto"/>
            <w:left w:val="none" w:sz="0" w:space="0" w:color="auto"/>
            <w:bottom w:val="none" w:sz="0" w:space="0" w:color="auto"/>
            <w:right w:val="none" w:sz="0" w:space="0" w:color="auto"/>
          </w:divBdr>
        </w:div>
        <w:div w:id="1110853051">
          <w:marLeft w:val="0"/>
          <w:marRight w:val="0"/>
          <w:marTop w:val="0"/>
          <w:marBottom w:val="0"/>
          <w:divBdr>
            <w:top w:val="none" w:sz="0" w:space="0" w:color="auto"/>
            <w:left w:val="none" w:sz="0" w:space="0" w:color="auto"/>
            <w:bottom w:val="none" w:sz="0" w:space="0" w:color="auto"/>
            <w:right w:val="none" w:sz="0" w:space="0" w:color="auto"/>
          </w:divBdr>
        </w:div>
        <w:div w:id="713045327">
          <w:marLeft w:val="0"/>
          <w:marRight w:val="0"/>
          <w:marTop w:val="0"/>
          <w:marBottom w:val="0"/>
          <w:divBdr>
            <w:top w:val="none" w:sz="0" w:space="0" w:color="auto"/>
            <w:left w:val="none" w:sz="0" w:space="0" w:color="auto"/>
            <w:bottom w:val="none" w:sz="0" w:space="0" w:color="auto"/>
            <w:right w:val="none" w:sz="0" w:space="0" w:color="auto"/>
          </w:divBdr>
        </w:div>
        <w:div w:id="845748408">
          <w:marLeft w:val="0"/>
          <w:marRight w:val="0"/>
          <w:marTop w:val="0"/>
          <w:marBottom w:val="0"/>
          <w:divBdr>
            <w:top w:val="none" w:sz="0" w:space="0" w:color="auto"/>
            <w:left w:val="none" w:sz="0" w:space="0" w:color="auto"/>
            <w:bottom w:val="none" w:sz="0" w:space="0" w:color="auto"/>
            <w:right w:val="none" w:sz="0" w:space="0" w:color="auto"/>
          </w:divBdr>
        </w:div>
        <w:div w:id="1526820477">
          <w:marLeft w:val="0"/>
          <w:marRight w:val="0"/>
          <w:marTop w:val="0"/>
          <w:marBottom w:val="0"/>
          <w:divBdr>
            <w:top w:val="none" w:sz="0" w:space="0" w:color="auto"/>
            <w:left w:val="none" w:sz="0" w:space="0" w:color="auto"/>
            <w:bottom w:val="none" w:sz="0" w:space="0" w:color="auto"/>
            <w:right w:val="none" w:sz="0" w:space="0" w:color="auto"/>
          </w:divBdr>
        </w:div>
        <w:div w:id="1337271208">
          <w:marLeft w:val="0"/>
          <w:marRight w:val="0"/>
          <w:marTop w:val="0"/>
          <w:marBottom w:val="0"/>
          <w:divBdr>
            <w:top w:val="none" w:sz="0" w:space="0" w:color="auto"/>
            <w:left w:val="none" w:sz="0" w:space="0" w:color="auto"/>
            <w:bottom w:val="none" w:sz="0" w:space="0" w:color="auto"/>
            <w:right w:val="none" w:sz="0" w:space="0" w:color="auto"/>
          </w:divBdr>
        </w:div>
        <w:div w:id="1738356525">
          <w:marLeft w:val="0"/>
          <w:marRight w:val="0"/>
          <w:marTop w:val="0"/>
          <w:marBottom w:val="0"/>
          <w:divBdr>
            <w:top w:val="none" w:sz="0" w:space="0" w:color="auto"/>
            <w:left w:val="none" w:sz="0" w:space="0" w:color="auto"/>
            <w:bottom w:val="none" w:sz="0" w:space="0" w:color="auto"/>
            <w:right w:val="none" w:sz="0" w:space="0" w:color="auto"/>
          </w:divBdr>
        </w:div>
        <w:div w:id="1495729063">
          <w:marLeft w:val="0"/>
          <w:marRight w:val="0"/>
          <w:marTop w:val="0"/>
          <w:marBottom w:val="0"/>
          <w:divBdr>
            <w:top w:val="none" w:sz="0" w:space="0" w:color="auto"/>
            <w:left w:val="none" w:sz="0" w:space="0" w:color="auto"/>
            <w:bottom w:val="none" w:sz="0" w:space="0" w:color="auto"/>
            <w:right w:val="none" w:sz="0" w:space="0" w:color="auto"/>
          </w:divBdr>
        </w:div>
        <w:div w:id="808472274">
          <w:marLeft w:val="0"/>
          <w:marRight w:val="0"/>
          <w:marTop w:val="0"/>
          <w:marBottom w:val="0"/>
          <w:divBdr>
            <w:top w:val="none" w:sz="0" w:space="0" w:color="auto"/>
            <w:left w:val="none" w:sz="0" w:space="0" w:color="auto"/>
            <w:bottom w:val="none" w:sz="0" w:space="0" w:color="auto"/>
            <w:right w:val="none" w:sz="0" w:space="0" w:color="auto"/>
          </w:divBdr>
        </w:div>
        <w:div w:id="2080521649">
          <w:marLeft w:val="0"/>
          <w:marRight w:val="0"/>
          <w:marTop w:val="0"/>
          <w:marBottom w:val="0"/>
          <w:divBdr>
            <w:top w:val="none" w:sz="0" w:space="0" w:color="auto"/>
            <w:left w:val="none" w:sz="0" w:space="0" w:color="auto"/>
            <w:bottom w:val="none" w:sz="0" w:space="0" w:color="auto"/>
            <w:right w:val="none" w:sz="0" w:space="0" w:color="auto"/>
          </w:divBdr>
        </w:div>
        <w:div w:id="1009794453">
          <w:marLeft w:val="0"/>
          <w:marRight w:val="0"/>
          <w:marTop w:val="0"/>
          <w:marBottom w:val="0"/>
          <w:divBdr>
            <w:top w:val="none" w:sz="0" w:space="0" w:color="auto"/>
            <w:left w:val="none" w:sz="0" w:space="0" w:color="auto"/>
            <w:bottom w:val="none" w:sz="0" w:space="0" w:color="auto"/>
            <w:right w:val="none" w:sz="0" w:space="0" w:color="auto"/>
          </w:divBdr>
        </w:div>
        <w:div w:id="343214159">
          <w:marLeft w:val="0"/>
          <w:marRight w:val="0"/>
          <w:marTop w:val="0"/>
          <w:marBottom w:val="0"/>
          <w:divBdr>
            <w:top w:val="none" w:sz="0" w:space="0" w:color="auto"/>
            <w:left w:val="none" w:sz="0" w:space="0" w:color="auto"/>
            <w:bottom w:val="none" w:sz="0" w:space="0" w:color="auto"/>
            <w:right w:val="none" w:sz="0" w:space="0" w:color="auto"/>
          </w:divBdr>
        </w:div>
        <w:div w:id="1031303451">
          <w:marLeft w:val="0"/>
          <w:marRight w:val="0"/>
          <w:marTop w:val="0"/>
          <w:marBottom w:val="0"/>
          <w:divBdr>
            <w:top w:val="none" w:sz="0" w:space="0" w:color="auto"/>
            <w:left w:val="none" w:sz="0" w:space="0" w:color="auto"/>
            <w:bottom w:val="none" w:sz="0" w:space="0" w:color="auto"/>
            <w:right w:val="none" w:sz="0" w:space="0" w:color="auto"/>
          </w:divBdr>
        </w:div>
        <w:div w:id="1252079330">
          <w:marLeft w:val="0"/>
          <w:marRight w:val="0"/>
          <w:marTop w:val="0"/>
          <w:marBottom w:val="0"/>
          <w:divBdr>
            <w:top w:val="none" w:sz="0" w:space="0" w:color="auto"/>
            <w:left w:val="none" w:sz="0" w:space="0" w:color="auto"/>
            <w:bottom w:val="none" w:sz="0" w:space="0" w:color="auto"/>
            <w:right w:val="none" w:sz="0" w:space="0" w:color="auto"/>
          </w:divBdr>
        </w:div>
        <w:div w:id="643392188">
          <w:marLeft w:val="0"/>
          <w:marRight w:val="0"/>
          <w:marTop w:val="0"/>
          <w:marBottom w:val="0"/>
          <w:divBdr>
            <w:top w:val="none" w:sz="0" w:space="0" w:color="auto"/>
            <w:left w:val="none" w:sz="0" w:space="0" w:color="auto"/>
            <w:bottom w:val="none" w:sz="0" w:space="0" w:color="auto"/>
            <w:right w:val="none" w:sz="0" w:space="0" w:color="auto"/>
          </w:divBdr>
        </w:div>
        <w:div w:id="1488781875">
          <w:marLeft w:val="0"/>
          <w:marRight w:val="0"/>
          <w:marTop w:val="0"/>
          <w:marBottom w:val="0"/>
          <w:divBdr>
            <w:top w:val="none" w:sz="0" w:space="0" w:color="auto"/>
            <w:left w:val="none" w:sz="0" w:space="0" w:color="auto"/>
            <w:bottom w:val="none" w:sz="0" w:space="0" w:color="auto"/>
            <w:right w:val="none" w:sz="0" w:space="0" w:color="auto"/>
          </w:divBdr>
        </w:div>
        <w:div w:id="1428234401">
          <w:marLeft w:val="0"/>
          <w:marRight w:val="0"/>
          <w:marTop w:val="0"/>
          <w:marBottom w:val="0"/>
          <w:divBdr>
            <w:top w:val="none" w:sz="0" w:space="0" w:color="auto"/>
            <w:left w:val="none" w:sz="0" w:space="0" w:color="auto"/>
            <w:bottom w:val="none" w:sz="0" w:space="0" w:color="auto"/>
            <w:right w:val="none" w:sz="0" w:space="0" w:color="auto"/>
          </w:divBdr>
        </w:div>
        <w:div w:id="1519076195">
          <w:marLeft w:val="0"/>
          <w:marRight w:val="0"/>
          <w:marTop w:val="0"/>
          <w:marBottom w:val="0"/>
          <w:divBdr>
            <w:top w:val="none" w:sz="0" w:space="0" w:color="auto"/>
            <w:left w:val="none" w:sz="0" w:space="0" w:color="auto"/>
            <w:bottom w:val="none" w:sz="0" w:space="0" w:color="auto"/>
            <w:right w:val="none" w:sz="0" w:space="0" w:color="auto"/>
          </w:divBdr>
        </w:div>
        <w:div w:id="1188368629">
          <w:marLeft w:val="0"/>
          <w:marRight w:val="0"/>
          <w:marTop w:val="0"/>
          <w:marBottom w:val="0"/>
          <w:divBdr>
            <w:top w:val="none" w:sz="0" w:space="0" w:color="auto"/>
            <w:left w:val="none" w:sz="0" w:space="0" w:color="auto"/>
            <w:bottom w:val="none" w:sz="0" w:space="0" w:color="auto"/>
            <w:right w:val="none" w:sz="0" w:space="0" w:color="auto"/>
          </w:divBdr>
        </w:div>
        <w:div w:id="446437640">
          <w:marLeft w:val="0"/>
          <w:marRight w:val="0"/>
          <w:marTop w:val="0"/>
          <w:marBottom w:val="0"/>
          <w:divBdr>
            <w:top w:val="none" w:sz="0" w:space="0" w:color="auto"/>
            <w:left w:val="none" w:sz="0" w:space="0" w:color="auto"/>
            <w:bottom w:val="none" w:sz="0" w:space="0" w:color="auto"/>
            <w:right w:val="none" w:sz="0" w:space="0" w:color="auto"/>
          </w:divBdr>
        </w:div>
        <w:div w:id="1442335501">
          <w:marLeft w:val="0"/>
          <w:marRight w:val="0"/>
          <w:marTop w:val="0"/>
          <w:marBottom w:val="0"/>
          <w:divBdr>
            <w:top w:val="none" w:sz="0" w:space="0" w:color="auto"/>
            <w:left w:val="none" w:sz="0" w:space="0" w:color="auto"/>
            <w:bottom w:val="none" w:sz="0" w:space="0" w:color="auto"/>
            <w:right w:val="none" w:sz="0" w:space="0" w:color="auto"/>
          </w:divBdr>
        </w:div>
        <w:div w:id="1215196716">
          <w:marLeft w:val="0"/>
          <w:marRight w:val="0"/>
          <w:marTop w:val="0"/>
          <w:marBottom w:val="0"/>
          <w:divBdr>
            <w:top w:val="none" w:sz="0" w:space="0" w:color="auto"/>
            <w:left w:val="none" w:sz="0" w:space="0" w:color="auto"/>
            <w:bottom w:val="none" w:sz="0" w:space="0" w:color="auto"/>
            <w:right w:val="none" w:sz="0" w:space="0" w:color="auto"/>
          </w:divBdr>
        </w:div>
        <w:div w:id="1040979877">
          <w:marLeft w:val="0"/>
          <w:marRight w:val="0"/>
          <w:marTop w:val="0"/>
          <w:marBottom w:val="0"/>
          <w:divBdr>
            <w:top w:val="none" w:sz="0" w:space="0" w:color="auto"/>
            <w:left w:val="none" w:sz="0" w:space="0" w:color="auto"/>
            <w:bottom w:val="none" w:sz="0" w:space="0" w:color="auto"/>
            <w:right w:val="none" w:sz="0" w:space="0" w:color="auto"/>
          </w:divBdr>
        </w:div>
        <w:div w:id="859319551">
          <w:marLeft w:val="0"/>
          <w:marRight w:val="0"/>
          <w:marTop w:val="0"/>
          <w:marBottom w:val="0"/>
          <w:divBdr>
            <w:top w:val="none" w:sz="0" w:space="0" w:color="auto"/>
            <w:left w:val="none" w:sz="0" w:space="0" w:color="auto"/>
            <w:bottom w:val="none" w:sz="0" w:space="0" w:color="auto"/>
            <w:right w:val="none" w:sz="0" w:space="0" w:color="auto"/>
          </w:divBdr>
        </w:div>
        <w:div w:id="1193305681">
          <w:marLeft w:val="0"/>
          <w:marRight w:val="0"/>
          <w:marTop w:val="0"/>
          <w:marBottom w:val="0"/>
          <w:divBdr>
            <w:top w:val="none" w:sz="0" w:space="0" w:color="auto"/>
            <w:left w:val="none" w:sz="0" w:space="0" w:color="auto"/>
            <w:bottom w:val="none" w:sz="0" w:space="0" w:color="auto"/>
            <w:right w:val="none" w:sz="0" w:space="0" w:color="auto"/>
          </w:divBdr>
        </w:div>
        <w:div w:id="1470706564">
          <w:marLeft w:val="0"/>
          <w:marRight w:val="0"/>
          <w:marTop w:val="0"/>
          <w:marBottom w:val="0"/>
          <w:divBdr>
            <w:top w:val="none" w:sz="0" w:space="0" w:color="auto"/>
            <w:left w:val="none" w:sz="0" w:space="0" w:color="auto"/>
            <w:bottom w:val="none" w:sz="0" w:space="0" w:color="auto"/>
            <w:right w:val="none" w:sz="0" w:space="0" w:color="auto"/>
          </w:divBdr>
        </w:div>
        <w:div w:id="1984653750">
          <w:marLeft w:val="0"/>
          <w:marRight w:val="0"/>
          <w:marTop w:val="0"/>
          <w:marBottom w:val="0"/>
          <w:divBdr>
            <w:top w:val="none" w:sz="0" w:space="0" w:color="auto"/>
            <w:left w:val="none" w:sz="0" w:space="0" w:color="auto"/>
            <w:bottom w:val="none" w:sz="0" w:space="0" w:color="auto"/>
            <w:right w:val="none" w:sz="0" w:space="0" w:color="auto"/>
          </w:divBdr>
        </w:div>
        <w:div w:id="227961474">
          <w:marLeft w:val="0"/>
          <w:marRight w:val="0"/>
          <w:marTop w:val="0"/>
          <w:marBottom w:val="0"/>
          <w:divBdr>
            <w:top w:val="none" w:sz="0" w:space="0" w:color="auto"/>
            <w:left w:val="none" w:sz="0" w:space="0" w:color="auto"/>
            <w:bottom w:val="none" w:sz="0" w:space="0" w:color="auto"/>
            <w:right w:val="none" w:sz="0" w:space="0" w:color="auto"/>
          </w:divBdr>
        </w:div>
        <w:div w:id="529301418">
          <w:marLeft w:val="0"/>
          <w:marRight w:val="0"/>
          <w:marTop w:val="0"/>
          <w:marBottom w:val="0"/>
          <w:divBdr>
            <w:top w:val="none" w:sz="0" w:space="0" w:color="auto"/>
            <w:left w:val="none" w:sz="0" w:space="0" w:color="auto"/>
            <w:bottom w:val="none" w:sz="0" w:space="0" w:color="auto"/>
            <w:right w:val="none" w:sz="0" w:space="0" w:color="auto"/>
          </w:divBdr>
        </w:div>
        <w:div w:id="963344440">
          <w:marLeft w:val="0"/>
          <w:marRight w:val="0"/>
          <w:marTop w:val="0"/>
          <w:marBottom w:val="0"/>
          <w:divBdr>
            <w:top w:val="none" w:sz="0" w:space="0" w:color="auto"/>
            <w:left w:val="none" w:sz="0" w:space="0" w:color="auto"/>
            <w:bottom w:val="none" w:sz="0" w:space="0" w:color="auto"/>
            <w:right w:val="none" w:sz="0" w:space="0" w:color="auto"/>
          </w:divBdr>
        </w:div>
        <w:div w:id="453669942">
          <w:marLeft w:val="0"/>
          <w:marRight w:val="0"/>
          <w:marTop w:val="0"/>
          <w:marBottom w:val="0"/>
          <w:divBdr>
            <w:top w:val="none" w:sz="0" w:space="0" w:color="auto"/>
            <w:left w:val="none" w:sz="0" w:space="0" w:color="auto"/>
            <w:bottom w:val="none" w:sz="0" w:space="0" w:color="auto"/>
            <w:right w:val="none" w:sz="0" w:space="0" w:color="auto"/>
          </w:divBdr>
        </w:div>
        <w:div w:id="1396855910">
          <w:marLeft w:val="0"/>
          <w:marRight w:val="0"/>
          <w:marTop w:val="0"/>
          <w:marBottom w:val="0"/>
          <w:divBdr>
            <w:top w:val="none" w:sz="0" w:space="0" w:color="auto"/>
            <w:left w:val="none" w:sz="0" w:space="0" w:color="auto"/>
            <w:bottom w:val="none" w:sz="0" w:space="0" w:color="auto"/>
            <w:right w:val="none" w:sz="0" w:space="0" w:color="auto"/>
          </w:divBdr>
        </w:div>
        <w:div w:id="1711875441">
          <w:marLeft w:val="0"/>
          <w:marRight w:val="0"/>
          <w:marTop w:val="0"/>
          <w:marBottom w:val="0"/>
          <w:divBdr>
            <w:top w:val="none" w:sz="0" w:space="0" w:color="auto"/>
            <w:left w:val="none" w:sz="0" w:space="0" w:color="auto"/>
            <w:bottom w:val="none" w:sz="0" w:space="0" w:color="auto"/>
            <w:right w:val="none" w:sz="0" w:space="0" w:color="auto"/>
          </w:divBdr>
        </w:div>
        <w:div w:id="2023585171">
          <w:marLeft w:val="0"/>
          <w:marRight w:val="0"/>
          <w:marTop w:val="0"/>
          <w:marBottom w:val="0"/>
          <w:divBdr>
            <w:top w:val="none" w:sz="0" w:space="0" w:color="auto"/>
            <w:left w:val="none" w:sz="0" w:space="0" w:color="auto"/>
            <w:bottom w:val="none" w:sz="0" w:space="0" w:color="auto"/>
            <w:right w:val="none" w:sz="0" w:space="0" w:color="auto"/>
          </w:divBdr>
        </w:div>
        <w:div w:id="768817069">
          <w:marLeft w:val="0"/>
          <w:marRight w:val="0"/>
          <w:marTop w:val="0"/>
          <w:marBottom w:val="0"/>
          <w:divBdr>
            <w:top w:val="none" w:sz="0" w:space="0" w:color="auto"/>
            <w:left w:val="none" w:sz="0" w:space="0" w:color="auto"/>
            <w:bottom w:val="none" w:sz="0" w:space="0" w:color="auto"/>
            <w:right w:val="none" w:sz="0" w:space="0" w:color="auto"/>
          </w:divBdr>
        </w:div>
        <w:div w:id="4982203">
          <w:marLeft w:val="0"/>
          <w:marRight w:val="0"/>
          <w:marTop w:val="0"/>
          <w:marBottom w:val="0"/>
          <w:divBdr>
            <w:top w:val="none" w:sz="0" w:space="0" w:color="auto"/>
            <w:left w:val="none" w:sz="0" w:space="0" w:color="auto"/>
            <w:bottom w:val="none" w:sz="0" w:space="0" w:color="auto"/>
            <w:right w:val="none" w:sz="0" w:space="0" w:color="auto"/>
          </w:divBdr>
        </w:div>
        <w:div w:id="1547181286">
          <w:marLeft w:val="0"/>
          <w:marRight w:val="0"/>
          <w:marTop w:val="0"/>
          <w:marBottom w:val="0"/>
          <w:divBdr>
            <w:top w:val="none" w:sz="0" w:space="0" w:color="auto"/>
            <w:left w:val="none" w:sz="0" w:space="0" w:color="auto"/>
            <w:bottom w:val="none" w:sz="0" w:space="0" w:color="auto"/>
            <w:right w:val="none" w:sz="0" w:space="0" w:color="auto"/>
          </w:divBdr>
        </w:div>
        <w:div w:id="1090660440">
          <w:marLeft w:val="0"/>
          <w:marRight w:val="0"/>
          <w:marTop w:val="0"/>
          <w:marBottom w:val="0"/>
          <w:divBdr>
            <w:top w:val="none" w:sz="0" w:space="0" w:color="auto"/>
            <w:left w:val="none" w:sz="0" w:space="0" w:color="auto"/>
            <w:bottom w:val="none" w:sz="0" w:space="0" w:color="auto"/>
            <w:right w:val="none" w:sz="0" w:space="0" w:color="auto"/>
          </w:divBdr>
        </w:div>
        <w:div w:id="1248416660">
          <w:marLeft w:val="0"/>
          <w:marRight w:val="0"/>
          <w:marTop w:val="0"/>
          <w:marBottom w:val="0"/>
          <w:divBdr>
            <w:top w:val="none" w:sz="0" w:space="0" w:color="auto"/>
            <w:left w:val="none" w:sz="0" w:space="0" w:color="auto"/>
            <w:bottom w:val="none" w:sz="0" w:space="0" w:color="auto"/>
            <w:right w:val="none" w:sz="0" w:space="0" w:color="auto"/>
          </w:divBdr>
        </w:div>
        <w:div w:id="62804030">
          <w:marLeft w:val="0"/>
          <w:marRight w:val="0"/>
          <w:marTop w:val="0"/>
          <w:marBottom w:val="0"/>
          <w:divBdr>
            <w:top w:val="none" w:sz="0" w:space="0" w:color="auto"/>
            <w:left w:val="none" w:sz="0" w:space="0" w:color="auto"/>
            <w:bottom w:val="none" w:sz="0" w:space="0" w:color="auto"/>
            <w:right w:val="none" w:sz="0" w:space="0" w:color="auto"/>
          </w:divBdr>
        </w:div>
        <w:div w:id="75131257">
          <w:marLeft w:val="0"/>
          <w:marRight w:val="0"/>
          <w:marTop w:val="0"/>
          <w:marBottom w:val="0"/>
          <w:divBdr>
            <w:top w:val="none" w:sz="0" w:space="0" w:color="auto"/>
            <w:left w:val="none" w:sz="0" w:space="0" w:color="auto"/>
            <w:bottom w:val="none" w:sz="0" w:space="0" w:color="auto"/>
            <w:right w:val="none" w:sz="0" w:space="0" w:color="auto"/>
          </w:divBdr>
        </w:div>
        <w:div w:id="2047291161">
          <w:marLeft w:val="0"/>
          <w:marRight w:val="0"/>
          <w:marTop w:val="0"/>
          <w:marBottom w:val="0"/>
          <w:divBdr>
            <w:top w:val="none" w:sz="0" w:space="0" w:color="auto"/>
            <w:left w:val="none" w:sz="0" w:space="0" w:color="auto"/>
            <w:bottom w:val="none" w:sz="0" w:space="0" w:color="auto"/>
            <w:right w:val="none" w:sz="0" w:space="0" w:color="auto"/>
          </w:divBdr>
        </w:div>
        <w:div w:id="2030712275">
          <w:marLeft w:val="0"/>
          <w:marRight w:val="0"/>
          <w:marTop w:val="0"/>
          <w:marBottom w:val="0"/>
          <w:divBdr>
            <w:top w:val="none" w:sz="0" w:space="0" w:color="auto"/>
            <w:left w:val="none" w:sz="0" w:space="0" w:color="auto"/>
            <w:bottom w:val="none" w:sz="0" w:space="0" w:color="auto"/>
            <w:right w:val="none" w:sz="0" w:space="0" w:color="auto"/>
          </w:divBdr>
        </w:div>
        <w:div w:id="2099209033">
          <w:marLeft w:val="0"/>
          <w:marRight w:val="0"/>
          <w:marTop w:val="0"/>
          <w:marBottom w:val="0"/>
          <w:divBdr>
            <w:top w:val="none" w:sz="0" w:space="0" w:color="auto"/>
            <w:left w:val="none" w:sz="0" w:space="0" w:color="auto"/>
            <w:bottom w:val="none" w:sz="0" w:space="0" w:color="auto"/>
            <w:right w:val="none" w:sz="0" w:space="0" w:color="auto"/>
          </w:divBdr>
        </w:div>
        <w:div w:id="116149994">
          <w:marLeft w:val="0"/>
          <w:marRight w:val="0"/>
          <w:marTop w:val="0"/>
          <w:marBottom w:val="0"/>
          <w:divBdr>
            <w:top w:val="none" w:sz="0" w:space="0" w:color="auto"/>
            <w:left w:val="none" w:sz="0" w:space="0" w:color="auto"/>
            <w:bottom w:val="none" w:sz="0" w:space="0" w:color="auto"/>
            <w:right w:val="none" w:sz="0" w:space="0" w:color="auto"/>
          </w:divBdr>
        </w:div>
        <w:div w:id="65812045">
          <w:marLeft w:val="0"/>
          <w:marRight w:val="0"/>
          <w:marTop w:val="0"/>
          <w:marBottom w:val="0"/>
          <w:divBdr>
            <w:top w:val="none" w:sz="0" w:space="0" w:color="auto"/>
            <w:left w:val="none" w:sz="0" w:space="0" w:color="auto"/>
            <w:bottom w:val="none" w:sz="0" w:space="0" w:color="auto"/>
            <w:right w:val="none" w:sz="0" w:space="0" w:color="auto"/>
          </w:divBdr>
        </w:div>
        <w:div w:id="1336957016">
          <w:marLeft w:val="0"/>
          <w:marRight w:val="0"/>
          <w:marTop w:val="0"/>
          <w:marBottom w:val="0"/>
          <w:divBdr>
            <w:top w:val="none" w:sz="0" w:space="0" w:color="auto"/>
            <w:left w:val="none" w:sz="0" w:space="0" w:color="auto"/>
            <w:bottom w:val="none" w:sz="0" w:space="0" w:color="auto"/>
            <w:right w:val="none" w:sz="0" w:space="0" w:color="auto"/>
          </w:divBdr>
        </w:div>
        <w:div w:id="1465730725">
          <w:marLeft w:val="0"/>
          <w:marRight w:val="0"/>
          <w:marTop w:val="0"/>
          <w:marBottom w:val="0"/>
          <w:divBdr>
            <w:top w:val="none" w:sz="0" w:space="0" w:color="auto"/>
            <w:left w:val="none" w:sz="0" w:space="0" w:color="auto"/>
            <w:bottom w:val="none" w:sz="0" w:space="0" w:color="auto"/>
            <w:right w:val="none" w:sz="0" w:space="0" w:color="auto"/>
          </w:divBdr>
        </w:div>
        <w:div w:id="1383363480">
          <w:marLeft w:val="0"/>
          <w:marRight w:val="0"/>
          <w:marTop w:val="0"/>
          <w:marBottom w:val="0"/>
          <w:divBdr>
            <w:top w:val="none" w:sz="0" w:space="0" w:color="auto"/>
            <w:left w:val="none" w:sz="0" w:space="0" w:color="auto"/>
            <w:bottom w:val="none" w:sz="0" w:space="0" w:color="auto"/>
            <w:right w:val="none" w:sz="0" w:space="0" w:color="auto"/>
          </w:divBdr>
        </w:div>
        <w:div w:id="773282728">
          <w:marLeft w:val="0"/>
          <w:marRight w:val="0"/>
          <w:marTop w:val="0"/>
          <w:marBottom w:val="0"/>
          <w:divBdr>
            <w:top w:val="none" w:sz="0" w:space="0" w:color="auto"/>
            <w:left w:val="none" w:sz="0" w:space="0" w:color="auto"/>
            <w:bottom w:val="none" w:sz="0" w:space="0" w:color="auto"/>
            <w:right w:val="none" w:sz="0" w:space="0" w:color="auto"/>
          </w:divBdr>
        </w:div>
        <w:div w:id="1714423983">
          <w:marLeft w:val="0"/>
          <w:marRight w:val="0"/>
          <w:marTop w:val="0"/>
          <w:marBottom w:val="0"/>
          <w:divBdr>
            <w:top w:val="none" w:sz="0" w:space="0" w:color="auto"/>
            <w:left w:val="none" w:sz="0" w:space="0" w:color="auto"/>
            <w:bottom w:val="none" w:sz="0" w:space="0" w:color="auto"/>
            <w:right w:val="none" w:sz="0" w:space="0" w:color="auto"/>
          </w:divBdr>
        </w:div>
        <w:div w:id="1007829148">
          <w:marLeft w:val="0"/>
          <w:marRight w:val="0"/>
          <w:marTop w:val="0"/>
          <w:marBottom w:val="0"/>
          <w:divBdr>
            <w:top w:val="none" w:sz="0" w:space="0" w:color="auto"/>
            <w:left w:val="none" w:sz="0" w:space="0" w:color="auto"/>
            <w:bottom w:val="none" w:sz="0" w:space="0" w:color="auto"/>
            <w:right w:val="none" w:sz="0" w:space="0" w:color="auto"/>
          </w:divBdr>
        </w:div>
        <w:div w:id="727612313">
          <w:marLeft w:val="0"/>
          <w:marRight w:val="0"/>
          <w:marTop w:val="0"/>
          <w:marBottom w:val="0"/>
          <w:divBdr>
            <w:top w:val="none" w:sz="0" w:space="0" w:color="auto"/>
            <w:left w:val="none" w:sz="0" w:space="0" w:color="auto"/>
            <w:bottom w:val="none" w:sz="0" w:space="0" w:color="auto"/>
            <w:right w:val="none" w:sz="0" w:space="0" w:color="auto"/>
          </w:divBdr>
        </w:div>
        <w:div w:id="1433817050">
          <w:marLeft w:val="0"/>
          <w:marRight w:val="0"/>
          <w:marTop w:val="0"/>
          <w:marBottom w:val="0"/>
          <w:divBdr>
            <w:top w:val="none" w:sz="0" w:space="0" w:color="auto"/>
            <w:left w:val="none" w:sz="0" w:space="0" w:color="auto"/>
            <w:bottom w:val="none" w:sz="0" w:space="0" w:color="auto"/>
            <w:right w:val="none" w:sz="0" w:space="0" w:color="auto"/>
          </w:divBdr>
        </w:div>
        <w:div w:id="128983033">
          <w:marLeft w:val="0"/>
          <w:marRight w:val="0"/>
          <w:marTop w:val="0"/>
          <w:marBottom w:val="0"/>
          <w:divBdr>
            <w:top w:val="none" w:sz="0" w:space="0" w:color="auto"/>
            <w:left w:val="none" w:sz="0" w:space="0" w:color="auto"/>
            <w:bottom w:val="none" w:sz="0" w:space="0" w:color="auto"/>
            <w:right w:val="none" w:sz="0" w:space="0" w:color="auto"/>
          </w:divBdr>
        </w:div>
        <w:div w:id="821506691">
          <w:marLeft w:val="0"/>
          <w:marRight w:val="0"/>
          <w:marTop w:val="0"/>
          <w:marBottom w:val="0"/>
          <w:divBdr>
            <w:top w:val="none" w:sz="0" w:space="0" w:color="auto"/>
            <w:left w:val="none" w:sz="0" w:space="0" w:color="auto"/>
            <w:bottom w:val="none" w:sz="0" w:space="0" w:color="auto"/>
            <w:right w:val="none" w:sz="0" w:space="0" w:color="auto"/>
          </w:divBdr>
        </w:div>
      </w:divsChild>
    </w:div>
    <w:div w:id="1782723758">
      <w:bodyDiv w:val="1"/>
      <w:marLeft w:val="0"/>
      <w:marRight w:val="0"/>
      <w:marTop w:val="0"/>
      <w:marBottom w:val="0"/>
      <w:divBdr>
        <w:top w:val="none" w:sz="0" w:space="0" w:color="auto"/>
        <w:left w:val="none" w:sz="0" w:space="0" w:color="auto"/>
        <w:bottom w:val="none" w:sz="0" w:space="0" w:color="auto"/>
        <w:right w:val="none" w:sz="0" w:space="0" w:color="auto"/>
      </w:divBdr>
      <w:divsChild>
        <w:div w:id="658314086">
          <w:marLeft w:val="0"/>
          <w:marRight w:val="0"/>
          <w:marTop w:val="0"/>
          <w:marBottom w:val="0"/>
          <w:divBdr>
            <w:top w:val="none" w:sz="0" w:space="0" w:color="auto"/>
            <w:left w:val="none" w:sz="0" w:space="0" w:color="auto"/>
            <w:bottom w:val="none" w:sz="0" w:space="0" w:color="auto"/>
            <w:right w:val="none" w:sz="0" w:space="0" w:color="auto"/>
          </w:divBdr>
        </w:div>
        <w:div w:id="1336834486">
          <w:marLeft w:val="0"/>
          <w:marRight w:val="0"/>
          <w:marTop w:val="0"/>
          <w:marBottom w:val="0"/>
          <w:divBdr>
            <w:top w:val="none" w:sz="0" w:space="0" w:color="auto"/>
            <w:left w:val="none" w:sz="0" w:space="0" w:color="auto"/>
            <w:bottom w:val="none" w:sz="0" w:space="0" w:color="auto"/>
            <w:right w:val="none" w:sz="0" w:space="0" w:color="auto"/>
          </w:divBdr>
        </w:div>
        <w:div w:id="1846091874">
          <w:marLeft w:val="0"/>
          <w:marRight w:val="0"/>
          <w:marTop w:val="0"/>
          <w:marBottom w:val="0"/>
          <w:divBdr>
            <w:top w:val="none" w:sz="0" w:space="0" w:color="auto"/>
            <w:left w:val="none" w:sz="0" w:space="0" w:color="auto"/>
            <w:bottom w:val="none" w:sz="0" w:space="0" w:color="auto"/>
            <w:right w:val="none" w:sz="0" w:space="0" w:color="auto"/>
          </w:divBdr>
        </w:div>
        <w:div w:id="1370647743">
          <w:marLeft w:val="0"/>
          <w:marRight w:val="0"/>
          <w:marTop w:val="0"/>
          <w:marBottom w:val="0"/>
          <w:divBdr>
            <w:top w:val="none" w:sz="0" w:space="0" w:color="auto"/>
            <w:left w:val="none" w:sz="0" w:space="0" w:color="auto"/>
            <w:bottom w:val="none" w:sz="0" w:space="0" w:color="auto"/>
            <w:right w:val="none" w:sz="0" w:space="0" w:color="auto"/>
          </w:divBdr>
        </w:div>
        <w:div w:id="145902614">
          <w:marLeft w:val="0"/>
          <w:marRight w:val="0"/>
          <w:marTop w:val="0"/>
          <w:marBottom w:val="0"/>
          <w:divBdr>
            <w:top w:val="none" w:sz="0" w:space="0" w:color="auto"/>
            <w:left w:val="none" w:sz="0" w:space="0" w:color="auto"/>
            <w:bottom w:val="none" w:sz="0" w:space="0" w:color="auto"/>
            <w:right w:val="none" w:sz="0" w:space="0" w:color="auto"/>
          </w:divBdr>
        </w:div>
        <w:div w:id="2059891299">
          <w:marLeft w:val="0"/>
          <w:marRight w:val="0"/>
          <w:marTop w:val="0"/>
          <w:marBottom w:val="0"/>
          <w:divBdr>
            <w:top w:val="none" w:sz="0" w:space="0" w:color="auto"/>
            <w:left w:val="none" w:sz="0" w:space="0" w:color="auto"/>
            <w:bottom w:val="none" w:sz="0" w:space="0" w:color="auto"/>
            <w:right w:val="none" w:sz="0" w:space="0" w:color="auto"/>
          </w:divBdr>
        </w:div>
      </w:divsChild>
    </w:div>
    <w:div w:id="1965384209">
      <w:bodyDiv w:val="1"/>
      <w:marLeft w:val="0"/>
      <w:marRight w:val="0"/>
      <w:marTop w:val="0"/>
      <w:marBottom w:val="0"/>
      <w:divBdr>
        <w:top w:val="none" w:sz="0" w:space="0" w:color="auto"/>
        <w:left w:val="none" w:sz="0" w:space="0" w:color="auto"/>
        <w:bottom w:val="none" w:sz="0" w:space="0" w:color="auto"/>
        <w:right w:val="none" w:sz="0" w:space="0" w:color="auto"/>
      </w:divBdr>
      <w:divsChild>
        <w:div w:id="434712485">
          <w:marLeft w:val="0"/>
          <w:marRight w:val="0"/>
          <w:marTop w:val="0"/>
          <w:marBottom w:val="0"/>
          <w:divBdr>
            <w:top w:val="none" w:sz="0" w:space="0" w:color="auto"/>
            <w:left w:val="none" w:sz="0" w:space="0" w:color="auto"/>
            <w:bottom w:val="none" w:sz="0" w:space="0" w:color="auto"/>
            <w:right w:val="none" w:sz="0" w:space="0" w:color="auto"/>
          </w:divBdr>
        </w:div>
        <w:div w:id="1868788896">
          <w:marLeft w:val="0"/>
          <w:marRight w:val="0"/>
          <w:marTop w:val="0"/>
          <w:marBottom w:val="0"/>
          <w:divBdr>
            <w:top w:val="none" w:sz="0" w:space="0" w:color="auto"/>
            <w:left w:val="none" w:sz="0" w:space="0" w:color="auto"/>
            <w:bottom w:val="none" w:sz="0" w:space="0" w:color="auto"/>
            <w:right w:val="none" w:sz="0" w:space="0" w:color="auto"/>
          </w:divBdr>
        </w:div>
        <w:div w:id="1114789625">
          <w:marLeft w:val="0"/>
          <w:marRight w:val="0"/>
          <w:marTop w:val="0"/>
          <w:marBottom w:val="0"/>
          <w:divBdr>
            <w:top w:val="none" w:sz="0" w:space="0" w:color="auto"/>
            <w:left w:val="none" w:sz="0" w:space="0" w:color="auto"/>
            <w:bottom w:val="none" w:sz="0" w:space="0" w:color="auto"/>
            <w:right w:val="none" w:sz="0" w:space="0" w:color="auto"/>
          </w:divBdr>
        </w:div>
        <w:div w:id="1065641942">
          <w:marLeft w:val="0"/>
          <w:marRight w:val="0"/>
          <w:marTop w:val="0"/>
          <w:marBottom w:val="0"/>
          <w:divBdr>
            <w:top w:val="none" w:sz="0" w:space="0" w:color="auto"/>
            <w:left w:val="none" w:sz="0" w:space="0" w:color="auto"/>
            <w:bottom w:val="none" w:sz="0" w:space="0" w:color="auto"/>
            <w:right w:val="none" w:sz="0" w:space="0" w:color="auto"/>
          </w:divBdr>
        </w:div>
        <w:div w:id="854878877">
          <w:marLeft w:val="0"/>
          <w:marRight w:val="0"/>
          <w:marTop w:val="0"/>
          <w:marBottom w:val="0"/>
          <w:divBdr>
            <w:top w:val="none" w:sz="0" w:space="0" w:color="auto"/>
            <w:left w:val="none" w:sz="0" w:space="0" w:color="auto"/>
            <w:bottom w:val="none" w:sz="0" w:space="0" w:color="auto"/>
            <w:right w:val="none" w:sz="0" w:space="0" w:color="auto"/>
          </w:divBdr>
        </w:div>
        <w:div w:id="895704643">
          <w:marLeft w:val="0"/>
          <w:marRight w:val="0"/>
          <w:marTop w:val="0"/>
          <w:marBottom w:val="0"/>
          <w:divBdr>
            <w:top w:val="none" w:sz="0" w:space="0" w:color="auto"/>
            <w:left w:val="none" w:sz="0" w:space="0" w:color="auto"/>
            <w:bottom w:val="none" w:sz="0" w:space="0" w:color="auto"/>
            <w:right w:val="none" w:sz="0" w:space="0" w:color="auto"/>
          </w:divBdr>
        </w:div>
        <w:div w:id="1627731508">
          <w:marLeft w:val="0"/>
          <w:marRight w:val="0"/>
          <w:marTop w:val="0"/>
          <w:marBottom w:val="0"/>
          <w:divBdr>
            <w:top w:val="none" w:sz="0" w:space="0" w:color="auto"/>
            <w:left w:val="none" w:sz="0" w:space="0" w:color="auto"/>
            <w:bottom w:val="none" w:sz="0" w:space="0" w:color="auto"/>
            <w:right w:val="none" w:sz="0" w:space="0" w:color="auto"/>
          </w:divBdr>
        </w:div>
        <w:div w:id="1915551770">
          <w:marLeft w:val="0"/>
          <w:marRight w:val="0"/>
          <w:marTop w:val="0"/>
          <w:marBottom w:val="0"/>
          <w:divBdr>
            <w:top w:val="none" w:sz="0" w:space="0" w:color="auto"/>
            <w:left w:val="none" w:sz="0" w:space="0" w:color="auto"/>
            <w:bottom w:val="none" w:sz="0" w:space="0" w:color="auto"/>
            <w:right w:val="none" w:sz="0" w:space="0" w:color="auto"/>
          </w:divBdr>
        </w:div>
        <w:div w:id="1887717212">
          <w:marLeft w:val="0"/>
          <w:marRight w:val="0"/>
          <w:marTop w:val="0"/>
          <w:marBottom w:val="0"/>
          <w:divBdr>
            <w:top w:val="none" w:sz="0" w:space="0" w:color="auto"/>
            <w:left w:val="none" w:sz="0" w:space="0" w:color="auto"/>
            <w:bottom w:val="none" w:sz="0" w:space="0" w:color="auto"/>
            <w:right w:val="none" w:sz="0" w:space="0" w:color="auto"/>
          </w:divBdr>
        </w:div>
        <w:div w:id="670448381">
          <w:marLeft w:val="0"/>
          <w:marRight w:val="0"/>
          <w:marTop w:val="0"/>
          <w:marBottom w:val="0"/>
          <w:divBdr>
            <w:top w:val="none" w:sz="0" w:space="0" w:color="auto"/>
            <w:left w:val="none" w:sz="0" w:space="0" w:color="auto"/>
            <w:bottom w:val="none" w:sz="0" w:space="0" w:color="auto"/>
            <w:right w:val="none" w:sz="0" w:space="0" w:color="auto"/>
          </w:divBdr>
        </w:div>
        <w:div w:id="315308009">
          <w:marLeft w:val="0"/>
          <w:marRight w:val="0"/>
          <w:marTop w:val="0"/>
          <w:marBottom w:val="0"/>
          <w:divBdr>
            <w:top w:val="none" w:sz="0" w:space="0" w:color="auto"/>
            <w:left w:val="none" w:sz="0" w:space="0" w:color="auto"/>
            <w:bottom w:val="none" w:sz="0" w:space="0" w:color="auto"/>
            <w:right w:val="none" w:sz="0" w:space="0" w:color="auto"/>
          </w:divBdr>
        </w:div>
        <w:div w:id="1830948517">
          <w:marLeft w:val="0"/>
          <w:marRight w:val="0"/>
          <w:marTop w:val="0"/>
          <w:marBottom w:val="0"/>
          <w:divBdr>
            <w:top w:val="none" w:sz="0" w:space="0" w:color="auto"/>
            <w:left w:val="none" w:sz="0" w:space="0" w:color="auto"/>
            <w:bottom w:val="none" w:sz="0" w:space="0" w:color="auto"/>
            <w:right w:val="none" w:sz="0" w:space="0" w:color="auto"/>
          </w:divBdr>
        </w:div>
        <w:div w:id="1259021896">
          <w:marLeft w:val="0"/>
          <w:marRight w:val="0"/>
          <w:marTop w:val="0"/>
          <w:marBottom w:val="0"/>
          <w:divBdr>
            <w:top w:val="none" w:sz="0" w:space="0" w:color="auto"/>
            <w:left w:val="none" w:sz="0" w:space="0" w:color="auto"/>
            <w:bottom w:val="none" w:sz="0" w:space="0" w:color="auto"/>
            <w:right w:val="none" w:sz="0" w:space="0" w:color="auto"/>
          </w:divBdr>
        </w:div>
        <w:div w:id="414016003">
          <w:marLeft w:val="0"/>
          <w:marRight w:val="0"/>
          <w:marTop w:val="0"/>
          <w:marBottom w:val="0"/>
          <w:divBdr>
            <w:top w:val="none" w:sz="0" w:space="0" w:color="auto"/>
            <w:left w:val="none" w:sz="0" w:space="0" w:color="auto"/>
            <w:bottom w:val="none" w:sz="0" w:space="0" w:color="auto"/>
            <w:right w:val="none" w:sz="0" w:space="0" w:color="auto"/>
          </w:divBdr>
        </w:div>
        <w:div w:id="858931640">
          <w:marLeft w:val="0"/>
          <w:marRight w:val="0"/>
          <w:marTop w:val="0"/>
          <w:marBottom w:val="0"/>
          <w:divBdr>
            <w:top w:val="none" w:sz="0" w:space="0" w:color="auto"/>
            <w:left w:val="none" w:sz="0" w:space="0" w:color="auto"/>
            <w:bottom w:val="none" w:sz="0" w:space="0" w:color="auto"/>
            <w:right w:val="none" w:sz="0" w:space="0" w:color="auto"/>
          </w:divBdr>
        </w:div>
        <w:div w:id="959652234">
          <w:marLeft w:val="0"/>
          <w:marRight w:val="0"/>
          <w:marTop w:val="0"/>
          <w:marBottom w:val="0"/>
          <w:divBdr>
            <w:top w:val="none" w:sz="0" w:space="0" w:color="auto"/>
            <w:left w:val="none" w:sz="0" w:space="0" w:color="auto"/>
            <w:bottom w:val="none" w:sz="0" w:space="0" w:color="auto"/>
            <w:right w:val="none" w:sz="0" w:space="0" w:color="auto"/>
          </w:divBdr>
        </w:div>
        <w:div w:id="1241057269">
          <w:marLeft w:val="0"/>
          <w:marRight w:val="0"/>
          <w:marTop w:val="0"/>
          <w:marBottom w:val="0"/>
          <w:divBdr>
            <w:top w:val="none" w:sz="0" w:space="0" w:color="auto"/>
            <w:left w:val="none" w:sz="0" w:space="0" w:color="auto"/>
            <w:bottom w:val="none" w:sz="0" w:space="0" w:color="auto"/>
            <w:right w:val="none" w:sz="0" w:space="0" w:color="auto"/>
          </w:divBdr>
        </w:div>
        <w:div w:id="1459758020">
          <w:marLeft w:val="0"/>
          <w:marRight w:val="0"/>
          <w:marTop w:val="0"/>
          <w:marBottom w:val="0"/>
          <w:divBdr>
            <w:top w:val="none" w:sz="0" w:space="0" w:color="auto"/>
            <w:left w:val="none" w:sz="0" w:space="0" w:color="auto"/>
            <w:bottom w:val="none" w:sz="0" w:space="0" w:color="auto"/>
            <w:right w:val="none" w:sz="0" w:space="0" w:color="auto"/>
          </w:divBdr>
        </w:div>
        <w:div w:id="967514510">
          <w:marLeft w:val="0"/>
          <w:marRight w:val="0"/>
          <w:marTop w:val="0"/>
          <w:marBottom w:val="0"/>
          <w:divBdr>
            <w:top w:val="none" w:sz="0" w:space="0" w:color="auto"/>
            <w:left w:val="none" w:sz="0" w:space="0" w:color="auto"/>
            <w:bottom w:val="none" w:sz="0" w:space="0" w:color="auto"/>
            <w:right w:val="none" w:sz="0" w:space="0" w:color="auto"/>
          </w:divBdr>
        </w:div>
        <w:div w:id="1979527381">
          <w:marLeft w:val="0"/>
          <w:marRight w:val="0"/>
          <w:marTop w:val="0"/>
          <w:marBottom w:val="0"/>
          <w:divBdr>
            <w:top w:val="none" w:sz="0" w:space="0" w:color="auto"/>
            <w:left w:val="none" w:sz="0" w:space="0" w:color="auto"/>
            <w:bottom w:val="none" w:sz="0" w:space="0" w:color="auto"/>
            <w:right w:val="none" w:sz="0" w:space="0" w:color="auto"/>
          </w:divBdr>
        </w:div>
        <w:div w:id="1860777546">
          <w:marLeft w:val="0"/>
          <w:marRight w:val="0"/>
          <w:marTop w:val="0"/>
          <w:marBottom w:val="0"/>
          <w:divBdr>
            <w:top w:val="none" w:sz="0" w:space="0" w:color="auto"/>
            <w:left w:val="none" w:sz="0" w:space="0" w:color="auto"/>
            <w:bottom w:val="none" w:sz="0" w:space="0" w:color="auto"/>
            <w:right w:val="none" w:sz="0" w:space="0" w:color="auto"/>
          </w:divBdr>
        </w:div>
        <w:div w:id="1352411540">
          <w:marLeft w:val="0"/>
          <w:marRight w:val="0"/>
          <w:marTop w:val="0"/>
          <w:marBottom w:val="0"/>
          <w:divBdr>
            <w:top w:val="none" w:sz="0" w:space="0" w:color="auto"/>
            <w:left w:val="none" w:sz="0" w:space="0" w:color="auto"/>
            <w:bottom w:val="none" w:sz="0" w:space="0" w:color="auto"/>
            <w:right w:val="none" w:sz="0" w:space="0" w:color="auto"/>
          </w:divBdr>
        </w:div>
        <w:div w:id="557864567">
          <w:marLeft w:val="0"/>
          <w:marRight w:val="0"/>
          <w:marTop w:val="0"/>
          <w:marBottom w:val="0"/>
          <w:divBdr>
            <w:top w:val="none" w:sz="0" w:space="0" w:color="auto"/>
            <w:left w:val="none" w:sz="0" w:space="0" w:color="auto"/>
            <w:bottom w:val="none" w:sz="0" w:space="0" w:color="auto"/>
            <w:right w:val="none" w:sz="0" w:space="0" w:color="auto"/>
          </w:divBdr>
        </w:div>
        <w:div w:id="858663618">
          <w:marLeft w:val="0"/>
          <w:marRight w:val="0"/>
          <w:marTop w:val="0"/>
          <w:marBottom w:val="0"/>
          <w:divBdr>
            <w:top w:val="none" w:sz="0" w:space="0" w:color="auto"/>
            <w:left w:val="none" w:sz="0" w:space="0" w:color="auto"/>
            <w:bottom w:val="none" w:sz="0" w:space="0" w:color="auto"/>
            <w:right w:val="none" w:sz="0" w:space="0" w:color="auto"/>
          </w:divBdr>
        </w:div>
        <w:div w:id="1932352247">
          <w:marLeft w:val="0"/>
          <w:marRight w:val="0"/>
          <w:marTop w:val="0"/>
          <w:marBottom w:val="0"/>
          <w:divBdr>
            <w:top w:val="none" w:sz="0" w:space="0" w:color="auto"/>
            <w:left w:val="none" w:sz="0" w:space="0" w:color="auto"/>
            <w:bottom w:val="none" w:sz="0" w:space="0" w:color="auto"/>
            <w:right w:val="none" w:sz="0" w:space="0" w:color="auto"/>
          </w:divBdr>
        </w:div>
        <w:div w:id="1450664802">
          <w:marLeft w:val="0"/>
          <w:marRight w:val="0"/>
          <w:marTop w:val="0"/>
          <w:marBottom w:val="0"/>
          <w:divBdr>
            <w:top w:val="none" w:sz="0" w:space="0" w:color="auto"/>
            <w:left w:val="none" w:sz="0" w:space="0" w:color="auto"/>
            <w:bottom w:val="none" w:sz="0" w:space="0" w:color="auto"/>
            <w:right w:val="none" w:sz="0" w:space="0" w:color="auto"/>
          </w:divBdr>
        </w:div>
        <w:div w:id="1037436146">
          <w:marLeft w:val="0"/>
          <w:marRight w:val="0"/>
          <w:marTop w:val="0"/>
          <w:marBottom w:val="0"/>
          <w:divBdr>
            <w:top w:val="none" w:sz="0" w:space="0" w:color="auto"/>
            <w:left w:val="none" w:sz="0" w:space="0" w:color="auto"/>
            <w:bottom w:val="none" w:sz="0" w:space="0" w:color="auto"/>
            <w:right w:val="none" w:sz="0" w:space="0" w:color="auto"/>
          </w:divBdr>
        </w:div>
        <w:div w:id="1095132961">
          <w:marLeft w:val="0"/>
          <w:marRight w:val="0"/>
          <w:marTop w:val="0"/>
          <w:marBottom w:val="0"/>
          <w:divBdr>
            <w:top w:val="none" w:sz="0" w:space="0" w:color="auto"/>
            <w:left w:val="none" w:sz="0" w:space="0" w:color="auto"/>
            <w:bottom w:val="none" w:sz="0" w:space="0" w:color="auto"/>
            <w:right w:val="none" w:sz="0" w:space="0" w:color="auto"/>
          </w:divBdr>
        </w:div>
        <w:div w:id="1957176632">
          <w:marLeft w:val="0"/>
          <w:marRight w:val="0"/>
          <w:marTop w:val="0"/>
          <w:marBottom w:val="0"/>
          <w:divBdr>
            <w:top w:val="none" w:sz="0" w:space="0" w:color="auto"/>
            <w:left w:val="none" w:sz="0" w:space="0" w:color="auto"/>
            <w:bottom w:val="none" w:sz="0" w:space="0" w:color="auto"/>
            <w:right w:val="none" w:sz="0" w:space="0" w:color="auto"/>
          </w:divBdr>
        </w:div>
        <w:div w:id="1888296948">
          <w:marLeft w:val="0"/>
          <w:marRight w:val="0"/>
          <w:marTop w:val="0"/>
          <w:marBottom w:val="0"/>
          <w:divBdr>
            <w:top w:val="none" w:sz="0" w:space="0" w:color="auto"/>
            <w:left w:val="none" w:sz="0" w:space="0" w:color="auto"/>
            <w:bottom w:val="none" w:sz="0" w:space="0" w:color="auto"/>
            <w:right w:val="none" w:sz="0" w:space="0" w:color="auto"/>
          </w:divBdr>
        </w:div>
        <w:div w:id="2016573905">
          <w:marLeft w:val="0"/>
          <w:marRight w:val="0"/>
          <w:marTop w:val="0"/>
          <w:marBottom w:val="0"/>
          <w:divBdr>
            <w:top w:val="none" w:sz="0" w:space="0" w:color="auto"/>
            <w:left w:val="none" w:sz="0" w:space="0" w:color="auto"/>
            <w:bottom w:val="none" w:sz="0" w:space="0" w:color="auto"/>
            <w:right w:val="none" w:sz="0" w:space="0" w:color="auto"/>
          </w:divBdr>
        </w:div>
      </w:divsChild>
    </w:div>
    <w:div w:id="2009097418">
      <w:bodyDiv w:val="1"/>
      <w:marLeft w:val="0"/>
      <w:marRight w:val="0"/>
      <w:marTop w:val="0"/>
      <w:marBottom w:val="0"/>
      <w:divBdr>
        <w:top w:val="none" w:sz="0" w:space="0" w:color="auto"/>
        <w:left w:val="none" w:sz="0" w:space="0" w:color="auto"/>
        <w:bottom w:val="none" w:sz="0" w:space="0" w:color="auto"/>
        <w:right w:val="none" w:sz="0" w:space="0" w:color="auto"/>
      </w:divBdr>
      <w:divsChild>
        <w:div w:id="1229611444">
          <w:marLeft w:val="0"/>
          <w:marRight w:val="0"/>
          <w:marTop w:val="0"/>
          <w:marBottom w:val="0"/>
          <w:divBdr>
            <w:top w:val="none" w:sz="0" w:space="0" w:color="auto"/>
            <w:left w:val="none" w:sz="0" w:space="0" w:color="auto"/>
            <w:bottom w:val="none" w:sz="0" w:space="0" w:color="auto"/>
            <w:right w:val="none" w:sz="0" w:space="0" w:color="auto"/>
          </w:divBdr>
        </w:div>
        <w:div w:id="1627852627">
          <w:marLeft w:val="0"/>
          <w:marRight w:val="0"/>
          <w:marTop w:val="0"/>
          <w:marBottom w:val="0"/>
          <w:divBdr>
            <w:top w:val="none" w:sz="0" w:space="0" w:color="auto"/>
            <w:left w:val="none" w:sz="0" w:space="0" w:color="auto"/>
            <w:bottom w:val="none" w:sz="0" w:space="0" w:color="auto"/>
            <w:right w:val="none" w:sz="0" w:space="0" w:color="auto"/>
          </w:divBdr>
        </w:div>
        <w:div w:id="1614747886">
          <w:marLeft w:val="0"/>
          <w:marRight w:val="0"/>
          <w:marTop w:val="0"/>
          <w:marBottom w:val="0"/>
          <w:divBdr>
            <w:top w:val="none" w:sz="0" w:space="0" w:color="auto"/>
            <w:left w:val="none" w:sz="0" w:space="0" w:color="auto"/>
            <w:bottom w:val="none" w:sz="0" w:space="0" w:color="auto"/>
            <w:right w:val="none" w:sz="0" w:space="0" w:color="auto"/>
          </w:divBdr>
        </w:div>
        <w:div w:id="1620917387">
          <w:marLeft w:val="0"/>
          <w:marRight w:val="0"/>
          <w:marTop w:val="0"/>
          <w:marBottom w:val="0"/>
          <w:divBdr>
            <w:top w:val="none" w:sz="0" w:space="0" w:color="auto"/>
            <w:left w:val="none" w:sz="0" w:space="0" w:color="auto"/>
            <w:bottom w:val="none" w:sz="0" w:space="0" w:color="auto"/>
            <w:right w:val="none" w:sz="0" w:space="0" w:color="auto"/>
          </w:divBdr>
        </w:div>
        <w:div w:id="771321314">
          <w:marLeft w:val="0"/>
          <w:marRight w:val="0"/>
          <w:marTop w:val="0"/>
          <w:marBottom w:val="0"/>
          <w:divBdr>
            <w:top w:val="none" w:sz="0" w:space="0" w:color="auto"/>
            <w:left w:val="none" w:sz="0" w:space="0" w:color="auto"/>
            <w:bottom w:val="none" w:sz="0" w:space="0" w:color="auto"/>
            <w:right w:val="none" w:sz="0" w:space="0" w:color="auto"/>
          </w:divBdr>
        </w:div>
        <w:div w:id="359284509">
          <w:marLeft w:val="0"/>
          <w:marRight w:val="0"/>
          <w:marTop w:val="0"/>
          <w:marBottom w:val="0"/>
          <w:divBdr>
            <w:top w:val="none" w:sz="0" w:space="0" w:color="auto"/>
            <w:left w:val="none" w:sz="0" w:space="0" w:color="auto"/>
            <w:bottom w:val="none" w:sz="0" w:space="0" w:color="auto"/>
            <w:right w:val="none" w:sz="0" w:space="0" w:color="auto"/>
          </w:divBdr>
        </w:div>
        <w:div w:id="1576435265">
          <w:marLeft w:val="0"/>
          <w:marRight w:val="0"/>
          <w:marTop w:val="0"/>
          <w:marBottom w:val="0"/>
          <w:divBdr>
            <w:top w:val="none" w:sz="0" w:space="0" w:color="auto"/>
            <w:left w:val="none" w:sz="0" w:space="0" w:color="auto"/>
            <w:bottom w:val="none" w:sz="0" w:space="0" w:color="auto"/>
            <w:right w:val="none" w:sz="0" w:space="0" w:color="auto"/>
          </w:divBdr>
        </w:div>
        <w:div w:id="882324004">
          <w:marLeft w:val="0"/>
          <w:marRight w:val="0"/>
          <w:marTop w:val="0"/>
          <w:marBottom w:val="0"/>
          <w:divBdr>
            <w:top w:val="none" w:sz="0" w:space="0" w:color="auto"/>
            <w:left w:val="none" w:sz="0" w:space="0" w:color="auto"/>
            <w:bottom w:val="none" w:sz="0" w:space="0" w:color="auto"/>
            <w:right w:val="none" w:sz="0" w:space="0" w:color="auto"/>
          </w:divBdr>
        </w:div>
        <w:div w:id="646516889">
          <w:marLeft w:val="0"/>
          <w:marRight w:val="0"/>
          <w:marTop w:val="0"/>
          <w:marBottom w:val="0"/>
          <w:divBdr>
            <w:top w:val="none" w:sz="0" w:space="0" w:color="auto"/>
            <w:left w:val="none" w:sz="0" w:space="0" w:color="auto"/>
            <w:bottom w:val="none" w:sz="0" w:space="0" w:color="auto"/>
            <w:right w:val="none" w:sz="0" w:space="0" w:color="auto"/>
          </w:divBdr>
        </w:div>
        <w:div w:id="1309282807">
          <w:marLeft w:val="0"/>
          <w:marRight w:val="0"/>
          <w:marTop w:val="0"/>
          <w:marBottom w:val="0"/>
          <w:divBdr>
            <w:top w:val="none" w:sz="0" w:space="0" w:color="auto"/>
            <w:left w:val="none" w:sz="0" w:space="0" w:color="auto"/>
            <w:bottom w:val="none" w:sz="0" w:space="0" w:color="auto"/>
            <w:right w:val="none" w:sz="0" w:space="0" w:color="auto"/>
          </w:divBdr>
        </w:div>
        <w:div w:id="878738491">
          <w:marLeft w:val="0"/>
          <w:marRight w:val="0"/>
          <w:marTop w:val="0"/>
          <w:marBottom w:val="0"/>
          <w:divBdr>
            <w:top w:val="none" w:sz="0" w:space="0" w:color="auto"/>
            <w:left w:val="none" w:sz="0" w:space="0" w:color="auto"/>
            <w:bottom w:val="none" w:sz="0" w:space="0" w:color="auto"/>
            <w:right w:val="none" w:sz="0" w:space="0" w:color="auto"/>
          </w:divBdr>
        </w:div>
        <w:div w:id="436798436">
          <w:marLeft w:val="0"/>
          <w:marRight w:val="0"/>
          <w:marTop w:val="0"/>
          <w:marBottom w:val="0"/>
          <w:divBdr>
            <w:top w:val="none" w:sz="0" w:space="0" w:color="auto"/>
            <w:left w:val="none" w:sz="0" w:space="0" w:color="auto"/>
            <w:bottom w:val="none" w:sz="0" w:space="0" w:color="auto"/>
            <w:right w:val="none" w:sz="0" w:space="0" w:color="auto"/>
          </w:divBdr>
        </w:div>
        <w:div w:id="1373192113">
          <w:marLeft w:val="0"/>
          <w:marRight w:val="0"/>
          <w:marTop w:val="0"/>
          <w:marBottom w:val="0"/>
          <w:divBdr>
            <w:top w:val="none" w:sz="0" w:space="0" w:color="auto"/>
            <w:left w:val="none" w:sz="0" w:space="0" w:color="auto"/>
            <w:bottom w:val="none" w:sz="0" w:space="0" w:color="auto"/>
            <w:right w:val="none" w:sz="0" w:space="0" w:color="auto"/>
          </w:divBdr>
        </w:div>
        <w:div w:id="177669788">
          <w:marLeft w:val="0"/>
          <w:marRight w:val="0"/>
          <w:marTop w:val="0"/>
          <w:marBottom w:val="0"/>
          <w:divBdr>
            <w:top w:val="none" w:sz="0" w:space="0" w:color="auto"/>
            <w:left w:val="none" w:sz="0" w:space="0" w:color="auto"/>
            <w:bottom w:val="none" w:sz="0" w:space="0" w:color="auto"/>
            <w:right w:val="none" w:sz="0" w:space="0" w:color="auto"/>
          </w:divBdr>
        </w:div>
        <w:div w:id="534003050">
          <w:marLeft w:val="0"/>
          <w:marRight w:val="0"/>
          <w:marTop w:val="0"/>
          <w:marBottom w:val="0"/>
          <w:divBdr>
            <w:top w:val="none" w:sz="0" w:space="0" w:color="auto"/>
            <w:left w:val="none" w:sz="0" w:space="0" w:color="auto"/>
            <w:bottom w:val="none" w:sz="0" w:space="0" w:color="auto"/>
            <w:right w:val="none" w:sz="0" w:space="0" w:color="auto"/>
          </w:divBdr>
        </w:div>
        <w:div w:id="324211798">
          <w:marLeft w:val="0"/>
          <w:marRight w:val="0"/>
          <w:marTop w:val="0"/>
          <w:marBottom w:val="0"/>
          <w:divBdr>
            <w:top w:val="none" w:sz="0" w:space="0" w:color="auto"/>
            <w:left w:val="none" w:sz="0" w:space="0" w:color="auto"/>
            <w:bottom w:val="none" w:sz="0" w:space="0" w:color="auto"/>
            <w:right w:val="none" w:sz="0" w:space="0" w:color="auto"/>
          </w:divBdr>
        </w:div>
        <w:div w:id="953294054">
          <w:marLeft w:val="0"/>
          <w:marRight w:val="0"/>
          <w:marTop w:val="0"/>
          <w:marBottom w:val="0"/>
          <w:divBdr>
            <w:top w:val="none" w:sz="0" w:space="0" w:color="auto"/>
            <w:left w:val="none" w:sz="0" w:space="0" w:color="auto"/>
            <w:bottom w:val="none" w:sz="0" w:space="0" w:color="auto"/>
            <w:right w:val="none" w:sz="0" w:space="0" w:color="auto"/>
          </w:divBdr>
        </w:div>
        <w:div w:id="758714298">
          <w:marLeft w:val="0"/>
          <w:marRight w:val="0"/>
          <w:marTop w:val="0"/>
          <w:marBottom w:val="0"/>
          <w:divBdr>
            <w:top w:val="none" w:sz="0" w:space="0" w:color="auto"/>
            <w:left w:val="none" w:sz="0" w:space="0" w:color="auto"/>
            <w:bottom w:val="none" w:sz="0" w:space="0" w:color="auto"/>
            <w:right w:val="none" w:sz="0" w:space="0" w:color="auto"/>
          </w:divBdr>
        </w:div>
        <w:div w:id="1777021721">
          <w:marLeft w:val="0"/>
          <w:marRight w:val="0"/>
          <w:marTop w:val="0"/>
          <w:marBottom w:val="0"/>
          <w:divBdr>
            <w:top w:val="none" w:sz="0" w:space="0" w:color="auto"/>
            <w:left w:val="none" w:sz="0" w:space="0" w:color="auto"/>
            <w:bottom w:val="none" w:sz="0" w:space="0" w:color="auto"/>
            <w:right w:val="none" w:sz="0" w:space="0" w:color="auto"/>
          </w:divBdr>
        </w:div>
        <w:div w:id="1820417684">
          <w:marLeft w:val="0"/>
          <w:marRight w:val="0"/>
          <w:marTop w:val="0"/>
          <w:marBottom w:val="0"/>
          <w:divBdr>
            <w:top w:val="none" w:sz="0" w:space="0" w:color="auto"/>
            <w:left w:val="none" w:sz="0" w:space="0" w:color="auto"/>
            <w:bottom w:val="none" w:sz="0" w:space="0" w:color="auto"/>
            <w:right w:val="none" w:sz="0" w:space="0" w:color="auto"/>
          </w:divBdr>
        </w:div>
        <w:div w:id="1753627228">
          <w:marLeft w:val="0"/>
          <w:marRight w:val="0"/>
          <w:marTop w:val="0"/>
          <w:marBottom w:val="0"/>
          <w:divBdr>
            <w:top w:val="none" w:sz="0" w:space="0" w:color="auto"/>
            <w:left w:val="none" w:sz="0" w:space="0" w:color="auto"/>
            <w:bottom w:val="none" w:sz="0" w:space="0" w:color="auto"/>
            <w:right w:val="none" w:sz="0" w:space="0" w:color="auto"/>
          </w:divBdr>
        </w:div>
        <w:div w:id="1790465253">
          <w:marLeft w:val="0"/>
          <w:marRight w:val="0"/>
          <w:marTop w:val="0"/>
          <w:marBottom w:val="0"/>
          <w:divBdr>
            <w:top w:val="none" w:sz="0" w:space="0" w:color="auto"/>
            <w:left w:val="none" w:sz="0" w:space="0" w:color="auto"/>
            <w:bottom w:val="none" w:sz="0" w:space="0" w:color="auto"/>
            <w:right w:val="none" w:sz="0" w:space="0" w:color="auto"/>
          </w:divBdr>
        </w:div>
        <w:div w:id="1701664079">
          <w:marLeft w:val="0"/>
          <w:marRight w:val="0"/>
          <w:marTop w:val="0"/>
          <w:marBottom w:val="0"/>
          <w:divBdr>
            <w:top w:val="none" w:sz="0" w:space="0" w:color="auto"/>
            <w:left w:val="none" w:sz="0" w:space="0" w:color="auto"/>
            <w:bottom w:val="none" w:sz="0" w:space="0" w:color="auto"/>
            <w:right w:val="none" w:sz="0" w:space="0" w:color="auto"/>
          </w:divBdr>
        </w:div>
        <w:div w:id="1754887608">
          <w:marLeft w:val="0"/>
          <w:marRight w:val="0"/>
          <w:marTop w:val="0"/>
          <w:marBottom w:val="0"/>
          <w:divBdr>
            <w:top w:val="none" w:sz="0" w:space="0" w:color="auto"/>
            <w:left w:val="none" w:sz="0" w:space="0" w:color="auto"/>
            <w:bottom w:val="none" w:sz="0" w:space="0" w:color="auto"/>
            <w:right w:val="none" w:sz="0" w:space="0" w:color="auto"/>
          </w:divBdr>
        </w:div>
        <w:div w:id="917058636">
          <w:marLeft w:val="0"/>
          <w:marRight w:val="0"/>
          <w:marTop w:val="0"/>
          <w:marBottom w:val="0"/>
          <w:divBdr>
            <w:top w:val="none" w:sz="0" w:space="0" w:color="auto"/>
            <w:left w:val="none" w:sz="0" w:space="0" w:color="auto"/>
            <w:bottom w:val="none" w:sz="0" w:space="0" w:color="auto"/>
            <w:right w:val="none" w:sz="0" w:space="0" w:color="auto"/>
          </w:divBdr>
        </w:div>
        <w:div w:id="1681926719">
          <w:marLeft w:val="0"/>
          <w:marRight w:val="0"/>
          <w:marTop w:val="0"/>
          <w:marBottom w:val="0"/>
          <w:divBdr>
            <w:top w:val="none" w:sz="0" w:space="0" w:color="auto"/>
            <w:left w:val="none" w:sz="0" w:space="0" w:color="auto"/>
            <w:bottom w:val="none" w:sz="0" w:space="0" w:color="auto"/>
            <w:right w:val="none" w:sz="0" w:space="0" w:color="auto"/>
          </w:divBdr>
        </w:div>
        <w:div w:id="1397976111">
          <w:marLeft w:val="0"/>
          <w:marRight w:val="0"/>
          <w:marTop w:val="0"/>
          <w:marBottom w:val="0"/>
          <w:divBdr>
            <w:top w:val="none" w:sz="0" w:space="0" w:color="auto"/>
            <w:left w:val="none" w:sz="0" w:space="0" w:color="auto"/>
            <w:bottom w:val="none" w:sz="0" w:space="0" w:color="auto"/>
            <w:right w:val="none" w:sz="0" w:space="0" w:color="auto"/>
          </w:divBdr>
        </w:div>
        <w:div w:id="1795295864">
          <w:marLeft w:val="0"/>
          <w:marRight w:val="0"/>
          <w:marTop w:val="0"/>
          <w:marBottom w:val="0"/>
          <w:divBdr>
            <w:top w:val="none" w:sz="0" w:space="0" w:color="auto"/>
            <w:left w:val="none" w:sz="0" w:space="0" w:color="auto"/>
            <w:bottom w:val="none" w:sz="0" w:space="0" w:color="auto"/>
            <w:right w:val="none" w:sz="0" w:space="0" w:color="auto"/>
          </w:divBdr>
        </w:div>
        <w:div w:id="808479568">
          <w:marLeft w:val="0"/>
          <w:marRight w:val="0"/>
          <w:marTop w:val="0"/>
          <w:marBottom w:val="0"/>
          <w:divBdr>
            <w:top w:val="none" w:sz="0" w:space="0" w:color="auto"/>
            <w:left w:val="none" w:sz="0" w:space="0" w:color="auto"/>
            <w:bottom w:val="none" w:sz="0" w:space="0" w:color="auto"/>
            <w:right w:val="none" w:sz="0" w:space="0" w:color="auto"/>
          </w:divBdr>
        </w:div>
        <w:div w:id="356739066">
          <w:marLeft w:val="0"/>
          <w:marRight w:val="0"/>
          <w:marTop w:val="0"/>
          <w:marBottom w:val="0"/>
          <w:divBdr>
            <w:top w:val="none" w:sz="0" w:space="0" w:color="auto"/>
            <w:left w:val="none" w:sz="0" w:space="0" w:color="auto"/>
            <w:bottom w:val="none" w:sz="0" w:space="0" w:color="auto"/>
            <w:right w:val="none" w:sz="0" w:space="0" w:color="auto"/>
          </w:divBdr>
        </w:div>
        <w:div w:id="24907501">
          <w:marLeft w:val="0"/>
          <w:marRight w:val="0"/>
          <w:marTop w:val="0"/>
          <w:marBottom w:val="0"/>
          <w:divBdr>
            <w:top w:val="none" w:sz="0" w:space="0" w:color="auto"/>
            <w:left w:val="none" w:sz="0" w:space="0" w:color="auto"/>
            <w:bottom w:val="none" w:sz="0" w:space="0" w:color="auto"/>
            <w:right w:val="none" w:sz="0" w:space="0" w:color="auto"/>
          </w:divBdr>
        </w:div>
        <w:div w:id="573206114">
          <w:marLeft w:val="0"/>
          <w:marRight w:val="0"/>
          <w:marTop w:val="0"/>
          <w:marBottom w:val="0"/>
          <w:divBdr>
            <w:top w:val="none" w:sz="0" w:space="0" w:color="auto"/>
            <w:left w:val="none" w:sz="0" w:space="0" w:color="auto"/>
            <w:bottom w:val="none" w:sz="0" w:space="0" w:color="auto"/>
            <w:right w:val="none" w:sz="0" w:space="0" w:color="auto"/>
          </w:divBdr>
        </w:div>
        <w:div w:id="1114981151">
          <w:marLeft w:val="0"/>
          <w:marRight w:val="0"/>
          <w:marTop w:val="0"/>
          <w:marBottom w:val="0"/>
          <w:divBdr>
            <w:top w:val="none" w:sz="0" w:space="0" w:color="auto"/>
            <w:left w:val="none" w:sz="0" w:space="0" w:color="auto"/>
            <w:bottom w:val="none" w:sz="0" w:space="0" w:color="auto"/>
            <w:right w:val="none" w:sz="0" w:space="0" w:color="auto"/>
          </w:divBdr>
        </w:div>
        <w:div w:id="681013631">
          <w:marLeft w:val="0"/>
          <w:marRight w:val="0"/>
          <w:marTop w:val="0"/>
          <w:marBottom w:val="0"/>
          <w:divBdr>
            <w:top w:val="none" w:sz="0" w:space="0" w:color="auto"/>
            <w:left w:val="none" w:sz="0" w:space="0" w:color="auto"/>
            <w:bottom w:val="none" w:sz="0" w:space="0" w:color="auto"/>
            <w:right w:val="none" w:sz="0" w:space="0" w:color="auto"/>
          </w:divBdr>
        </w:div>
        <w:div w:id="1039742741">
          <w:marLeft w:val="0"/>
          <w:marRight w:val="0"/>
          <w:marTop w:val="0"/>
          <w:marBottom w:val="0"/>
          <w:divBdr>
            <w:top w:val="none" w:sz="0" w:space="0" w:color="auto"/>
            <w:left w:val="none" w:sz="0" w:space="0" w:color="auto"/>
            <w:bottom w:val="none" w:sz="0" w:space="0" w:color="auto"/>
            <w:right w:val="none" w:sz="0" w:space="0" w:color="auto"/>
          </w:divBdr>
        </w:div>
        <w:div w:id="773092450">
          <w:marLeft w:val="0"/>
          <w:marRight w:val="0"/>
          <w:marTop w:val="0"/>
          <w:marBottom w:val="0"/>
          <w:divBdr>
            <w:top w:val="none" w:sz="0" w:space="0" w:color="auto"/>
            <w:left w:val="none" w:sz="0" w:space="0" w:color="auto"/>
            <w:bottom w:val="none" w:sz="0" w:space="0" w:color="auto"/>
            <w:right w:val="none" w:sz="0" w:space="0" w:color="auto"/>
          </w:divBdr>
        </w:div>
        <w:div w:id="1876236915">
          <w:marLeft w:val="0"/>
          <w:marRight w:val="0"/>
          <w:marTop w:val="0"/>
          <w:marBottom w:val="0"/>
          <w:divBdr>
            <w:top w:val="none" w:sz="0" w:space="0" w:color="auto"/>
            <w:left w:val="none" w:sz="0" w:space="0" w:color="auto"/>
            <w:bottom w:val="none" w:sz="0" w:space="0" w:color="auto"/>
            <w:right w:val="none" w:sz="0" w:space="0" w:color="auto"/>
          </w:divBdr>
        </w:div>
        <w:div w:id="779104532">
          <w:marLeft w:val="0"/>
          <w:marRight w:val="0"/>
          <w:marTop w:val="0"/>
          <w:marBottom w:val="0"/>
          <w:divBdr>
            <w:top w:val="none" w:sz="0" w:space="0" w:color="auto"/>
            <w:left w:val="none" w:sz="0" w:space="0" w:color="auto"/>
            <w:bottom w:val="none" w:sz="0" w:space="0" w:color="auto"/>
            <w:right w:val="none" w:sz="0" w:space="0" w:color="auto"/>
          </w:divBdr>
        </w:div>
        <w:div w:id="1660691252">
          <w:marLeft w:val="0"/>
          <w:marRight w:val="0"/>
          <w:marTop w:val="0"/>
          <w:marBottom w:val="0"/>
          <w:divBdr>
            <w:top w:val="none" w:sz="0" w:space="0" w:color="auto"/>
            <w:left w:val="none" w:sz="0" w:space="0" w:color="auto"/>
            <w:bottom w:val="none" w:sz="0" w:space="0" w:color="auto"/>
            <w:right w:val="none" w:sz="0" w:space="0" w:color="auto"/>
          </w:divBdr>
        </w:div>
        <w:div w:id="533661401">
          <w:marLeft w:val="0"/>
          <w:marRight w:val="0"/>
          <w:marTop w:val="0"/>
          <w:marBottom w:val="0"/>
          <w:divBdr>
            <w:top w:val="none" w:sz="0" w:space="0" w:color="auto"/>
            <w:left w:val="none" w:sz="0" w:space="0" w:color="auto"/>
            <w:bottom w:val="none" w:sz="0" w:space="0" w:color="auto"/>
            <w:right w:val="none" w:sz="0" w:space="0" w:color="auto"/>
          </w:divBdr>
        </w:div>
        <w:div w:id="747266476">
          <w:marLeft w:val="0"/>
          <w:marRight w:val="0"/>
          <w:marTop w:val="0"/>
          <w:marBottom w:val="0"/>
          <w:divBdr>
            <w:top w:val="none" w:sz="0" w:space="0" w:color="auto"/>
            <w:left w:val="none" w:sz="0" w:space="0" w:color="auto"/>
            <w:bottom w:val="none" w:sz="0" w:space="0" w:color="auto"/>
            <w:right w:val="none" w:sz="0" w:space="0" w:color="auto"/>
          </w:divBdr>
        </w:div>
        <w:div w:id="626280669">
          <w:marLeft w:val="0"/>
          <w:marRight w:val="0"/>
          <w:marTop w:val="0"/>
          <w:marBottom w:val="0"/>
          <w:divBdr>
            <w:top w:val="none" w:sz="0" w:space="0" w:color="auto"/>
            <w:left w:val="none" w:sz="0" w:space="0" w:color="auto"/>
            <w:bottom w:val="none" w:sz="0" w:space="0" w:color="auto"/>
            <w:right w:val="none" w:sz="0" w:space="0" w:color="auto"/>
          </w:divBdr>
        </w:div>
        <w:div w:id="1558320706">
          <w:marLeft w:val="0"/>
          <w:marRight w:val="0"/>
          <w:marTop w:val="0"/>
          <w:marBottom w:val="0"/>
          <w:divBdr>
            <w:top w:val="none" w:sz="0" w:space="0" w:color="auto"/>
            <w:left w:val="none" w:sz="0" w:space="0" w:color="auto"/>
            <w:bottom w:val="none" w:sz="0" w:space="0" w:color="auto"/>
            <w:right w:val="none" w:sz="0" w:space="0" w:color="auto"/>
          </w:divBdr>
        </w:div>
        <w:div w:id="1639530600">
          <w:marLeft w:val="0"/>
          <w:marRight w:val="0"/>
          <w:marTop w:val="0"/>
          <w:marBottom w:val="0"/>
          <w:divBdr>
            <w:top w:val="none" w:sz="0" w:space="0" w:color="auto"/>
            <w:left w:val="none" w:sz="0" w:space="0" w:color="auto"/>
            <w:bottom w:val="none" w:sz="0" w:space="0" w:color="auto"/>
            <w:right w:val="none" w:sz="0" w:space="0" w:color="auto"/>
          </w:divBdr>
        </w:div>
        <w:div w:id="2020959987">
          <w:marLeft w:val="0"/>
          <w:marRight w:val="0"/>
          <w:marTop w:val="0"/>
          <w:marBottom w:val="0"/>
          <w:divBdr>
            <w:top w:val="none" w:sz="0" w:space="0" w:color="auto"/>
            <w:left w:val="none" w:sz="0" w:space="0" w:color="auto"/>
            <w:bottom w:val="none" w:sz="0" w:space="0" w:color="auto"/>
            <w:right w:val="none" w:sz="0" w:space="0" w:color="auto"/>
          </w:divBdr>
        </w:div>
        <w:div w:id="496532557">
          <w:marLeft w:val="0"/>
          <w:marRight w:val="0"/>
          <w:marTop w:val="0"/>
          <w:marBottom w:val="0"/>
          <w:divBdr>
            <w:top w:val="none" w:sz="0" w:space="0" w:color="auto"/>
            <w:left w:val="none" w:sz="0" w:space="0" w:color="auto"/>
            <w:bottom w:val="none" w:sz="0" w:space="0" w:color="auto"/>
            <w:right w:val="none" w:sz="0" w:space="0" w:color="auto"/>
          </w:divBdr>
        </w:div>
        <w:div w:id="1099788899">
          <w:marLeft w:val="0"/>
          <w:marRight w:val="0"/>
          <w:marTop w:val="0"/>
          <w:marBottom w:val="0"/>
          <w:divBdr>
            <w:top w:val="none" w:sz="0" w:space="0" w:color="auto"/>
            <w:left w:val="none" w:sz="0" w:space="0" w:color="auto"/>
            <w:bottom w:val="none" w:sz="0" w:space="0" w:color="auto"/>
            <w:right w:val="none" w:sz="0" w:space="0" w:color="auto"/>
          </w:divBdr>
        </w:div>
        <w:div w:id="1557274686">
          <w:marLeft w:val="0"/>
          <w:marRight w:val="0"/>
          <w:marTop w:val="0"/>
          <w:marBottom w:val="0"/>
          <w:divBdr>
            <w:top w:val="none" w:sz="0" w:space="0" w:color="auto"/>
            <w:left w:val="none" w:sz="0" w:space="0" w:color="auto"/>
            <w:bottom w:val="none" w:sz="0" w:space="0" w:color="auto"/>
            <w:right w:val="none" w:sz="0" w:space="0" w:color="auto"/>
          </w:divBdr>
        </w:div>
        <w:div w:id="156388305">
          <w:marLeft w:val="0"/>
          <w:marRight w:val="0"/>
          <w:marTop w:val="0"/>
          <w:marBottom w:val="0"/>
          <w:divBdr>
            <w:top w:val="none" w:sz="0" w:space="0" w:color="auto"/>
            <w:left w:val="none" w:sz="0" w:space="0" w:color="auto"/>
            <w:bottom w:val="none" w:sz="0" w:space="0" w:color="auto"/>
            <w:right w:val="none" w:sz="0" w:space="0" w:color="auto"/>
          </w:divBdr>
        </w:div>
        <w:div w:id="724723171">
          <w:marLeft w:val="0"/>
          <w:marRight w:val="0"/>
          <w:marTop w:val="0"/>
          <w:marBottom w:val="0"/>
          <w:divBdr>
            <w:top w:val="none" w:sz="0" w:space="0" w:color="auto"/>
            <w:left w:val="none" w:sz="0" w:space="0" w:color="auto"/>
            <w:bottom w:val="none" w:sz="0" w:space="0" w:color="auto"/>
            <w:right w:val="none" w:sz="0" w:space="0" w:color="auto"/>
          </w:divBdr>
        </w:div>
        <w:div w:id="1757553403">
          <w:marLeft w:val="0"/>
          <w:marRight w:val="0"/>
          <w:marTop w:val="0"/>
          <w:marBottom w:val="0"/>
          <w:divBdr>
            <w:top w:val="none" w:sz="0" w:space="0" w:color="auto"/>
            <w:left w:val="none" w:sz="0" w:space="0" w:color="auto"/>
            <w:bottom w:val="none" w:sz="0" w:space="0" w:color="auto"/>
            <w:right w:val="none" w:sz="0" w:space="0" w:color="auto"/>
          </w:divBdr>
        </w:div>
        <w:div w:id="90973485">
          <w:marLeft w:val="0"/>
          <w:marRight w:val="0"/>
          <w:marTop w:val="0"/>
          <w:marBottom w:val="0"/>
          <w:divBdr>
            <w:top w:val="none" w:sz="0" w:space="0" w:color="auto"/>
            <w:left w:val="none" w:sz="0" w:space="0" w:color="auto"/>
            <w:bottom w:val="none" w:sz="0" w:space="0" w:color="auto"/>
            <w:right w:val="none" w:sz="0" w:space="0" w:color="auto"/>
          </w:divBdr>
        </w:div>
        <w:div w:id="1124275234">
          <w:marLeft w:val="0"/>
          <w:marRight w:val="0"/>
          <w:marTop w:val="0"/>
          <w:marBottom w:val="0"/>
          <w:divBdr>
            <w:top w:val="none" w:sz="0" w:space="0" w:color="auto"/>
            <w:left w:val="none" w:sz="0" w:space="0" w:color="auto"/>
            <w:bottom w:val="none" w:sz="0" w:space="0" w:color="auto"/>
            <w:right w:val="none" w:sz="0" w:space="0" w:color="auto"/>
          </w:divBdr>
        </w:div>
        <w:div w:id="1669091023">
          <w:marLeft w:val="0"/>
          <w:marRight w:val="0"/>
          <w:marTop w:val="0"/>
          <w:marBottom w:val="0"/>
          <w:divBdr>
            <w:top w:val="none" w:sz="0" w:space="0" w:color="auto"/>
            <w:left w:val="none" w:sz="0" w:space="0" w:color="auto"/>
            <w:bottom w:val="none" w:sz="0" w:space="0" w:color="auto"/>
            <w:right w:val="none" w:sz="0" w:space="0" w:color="auto"/>
          </w:divBdr>
        </w:div>
        <w:div w:id="191261314">
          <w:marLeft w:val="0"/>
          <w:marRight w:val="0"/>
          <w:marTop w:val="0"/>
          <w:marBottom w:val="0"/>
          <w:divBdr>
            <w:top w:val="none" w:sz="0" w:space="0" w:color="auto"/>
            <w:left w:val="none" w:sz="0" w:space="0" w:color="auto"/>
            <w:bottom w:val="none" w:sz="0" w:space="0" w:color="auto"/>
            <w:right w:val="none" w:sz="0" w:space="0" w:color="auto"/>
          </w:divBdr>
        </w:div>
        <w:div w:id="642930699">
          <w:marLeft w:val="0"/>
          <w:marRight w:val="0"/>
          <w:marTop w:val="0"/>
          <w:marBottom w:val="0"/>
          <w:divBdr>
            <w:top w:val="none" w:sz="0" w:space="0" w:color="auto"/>
            <w:left w:val="none" w:sz="0" w:space="0" w:color="auto"/>
            <w:bottom w:val="none" w:sz="0" w:space="0" w:color="auto"/>
            <w:right w:val="none" w:sz="0" w:space="0" w:color="auto"/>
          </w:divBdr>
        </w:div>
        <w:div w:id="1189296160">
          <w:marLeft w:val="0"/>
          <w:marRight w:val="0"/>
          <w:marTop w:val="0"/>
          <w:marBottom w:val="0"/>
          <w:divBdr>
            <w:top w:val="none" w:sz="0" w:space="0" w:color="auto"/>
            <w:left w:val="none" w:sz="0" w:space="0" w:color="auto"/>
            <w:bottom w:val="none" w:sz="0" w:space="0" w:color="auto"/>
            <w:right w:val="none" w:sz="0" w:space="0" w:color="auto"/>
          </w:divBdr>
        </w:div>
        <w:div w:id="806557755">
          <w:marLeft w:val="0"/>
          <w:marRight w:val="0"/>
          <w:marTop w:val="0"/>
          <w:marBottom w:val="0"/>
          <w:divBdr>
            <w:top w:val="none" w:sz="0" w:space="0" w:color="auto"/>
            <w:left w:val="none" w:sz="0" w:space="0" w:color="auto"/>
            <w:bottom w:val="none" w:sz="0" w:space="0" w:color="auto"/>
            <w:right w:val="none" w:sz="0" w:space="0" w:color="auto"/>
          </w:divBdr>
        </w:div>
        <w:div w:id="652489157">
          <w:marLeft w:val="0"/>
          <w:marRight w:val="0"/>
          <w:marTop w:val="0"/>
          <w:marBottom w:val="0"/>
          <w:divBdr>
            <w:top w:val="none" w:sz="0" w:space="0" w:color="auto"/>
            <w:left w:val="none" w:sz="0" w:space="0" w:color="auto"/>
            <w:bottom w:val="none" w:sz="0" w:space="0" w:color="auto"/>
            <w:right w:val="none" w:sz="0" w:space="0" w:color="auto"/>
          </w:divBdr>
        </w:div>
        <w:div w:id="1715929513">
          <w:marLeft w:val="0"/>
          <w:marRight w:val="0"/>
          <w:marTop w:val="0"/>
          <w:marBottom w:val="0"/>
          <w:divBdr>
            <w:top w:val="none" w:sz="0" w:space="0" w:color="auto"/>
            <w:left w:val="none" w:sz="0" w:space="0" w:color="auto"/>
            <w:bottom w:val="none" w:sz="0" w:space="0" w:color="auto"/>
            <w:right w:val="none" w:sz="0" w:space="0" w:color="auto"/>
          </w:divBdr>
        </w:div>
        <w:div w:id="1109205343">
          <w:marLeft w:val="0"/>
          <w:marRight w:val="0"/>
          <w:marTop w:val="0"/>
          <w:marBottom w:val="0"/>
          <w:divBdr>
            <w:top w:val="none" w:sz="0" w:space="0" w:color="auto"/>
            <w:left w:val="none" w:sz="0" w:space="0" w:color="auto"/>
            <w:bottom w:val="none" w:sz="0" w:space="0" w:color="auto"/>
            <w:right w:val="none" w:sz="0" w:space="0" w:color="auto"/>
          </w:divBdr>
        </w:div>
        <w:div w:id="1296981961">
          <w:marLeft w:val="0"/>
          <w:marRight w:val="0"/>
          <w:marTop w:val="0"/>
          <w:marBottom w:val="0"/>
          <w:divBdr>
            <w:top w:val="none" w:sz="0" w:space="0" w:color="auto"/>
            <w:left w:val="none" w:sz="0" w:space="0" w:color="auto"/>
            <w:bottom w:val="none" w:sz="0" w:space="0" w:color="auto"/>
            <w:right w:val="none" w:sz="0" w:space="0" w:color="auto"/>
          </w:divBdr>
        </w:div>
        <w:div w:id="1043555454">
          <w:marLeft w:val="0"/>
          <w:marRight w:val="0"/>
          <w:marTop w:val="0"/>
          <w:marBottom w:val="0"/>
          <w:divBdr>
            <w:top w:val="none" w:sz="0" w:space="0" w:color="auto"/>
            <w:left w:val="none" w:sz="0" w:space="0" w:color="auto"/>
            <w:bottom w:val="none" w:sz="0" w:space="0" w:color="auto"/>
            <w:right w:val="none" w:sz="0" w:space="0" w:color="auto"/>
          </w:divBdr>
        </w:div>
        <w:div w:id="1297643641">
          <w:marLeft w:val="0"/>
          <w:marRight w:val="0"/>
          <w:marTop w:val="0"/>
          <w:marBottom w:val="0"/>
          <w:divBdr>
            <w:top w:val="none" w:sz="0" w:space="0" w:color="auto"/>
            <w:left w:val="none" w:sz="0" w:space="0" w:color="auto"/>
            <w:bottom w:val="none" w:sz="0" w:space="0" w:color="auto"/>
            <w:right w:val="none" w:sz="0" w:space="0" w:color="auto"/>
          </w:divBdr>
        </w:div>
        <w:div w:id="1660885367">
          <w:marLeft w:val="0"/>
          <w:marRight w:val="0"/>
          <w:marTop w:val="0"/>
          <w:marBottom w:val="0"/>
          <w:divBdr>
            <w:top w:val="none" w:sz="0" w:space="0" w:color="auto"/>
            <w:left w:val="none" w:sz="0" w:space="0" w:color="auto"/>
            <w:bottom w:val="none" w:sz="0" w:space="0" w:color="auto"/>
            <w:right w:val="none" w:sz="0" w:space="0" w:color="auto"/>
          </w:divBdr>
        </w:div>
        <w:div w:id="2084374487">
          <w:marLeft w:val="0"/>
          <w:marRight w:val="0"/>
          <w:marTop w:val="0"/>
          <w:marBottom w:val="0"/>
          <w:divBdr>
            <w:top w:val="none" w:sz="0" w:space="0" w:color="auto"/>
            <w:left w:val="none" w:sz="0" w:space="0" w:color="auto"/>
            <w:bottom w:val="none" w:sz="0" w:space="0" w:color="auto"/>
            <w:right w:val="none" w:sz="0" w:space="0" w:color="auto"/>
          </w:divBdr>
        </w:div>
        <w:div w:id="1379668450">
          <w:marLeft w:val="0"/>
          <w:marRight w:val="0"/>
          <w:marTop w:val="0"/>
          <w:marBottom w:val="0"/>
          <w:divBdr>
            <w:top w:val="none" w:sz="0" w:space="0" w:color="auto"/>
            <w:left w:val="none" w:sz="0" w:space="0" w:color="auto"/>
            <w:bottom w:val="none" w:sz="0" w:space="0" w:color="auto"/>
            <w:right w:val="none" w:sz="0" w:space="0" w:color="auto"/>
          </w:divBdr>
        </w:div>
        <w:div w:id="630087511">
          <w:marLeft w:val="0"/>
          <w:marRight w:val="0"/>
          <w:marTop w:val="0"/>
          <w:marBottom w:val="0"/>
          <w:divBdr>
            <w:top w:val="none" w:sz="0" w:space="0" w:color="auto"/>
            <w:left w:val="none" w:sz="0" w:space="0" w:color="auto"/>
            <w:bottom w:val="none" w:sz="0" w:space="0" w:color="auto"/>
            <w:right w:val="none" w:sz="0" w:space="0" w:color="auto"/>
          </w:divBdr>
        </w:div>
        <w:div w:id="1092386256">
          <w:marLeft w:val="0"/>
          <w:marRight w:val="0"/>
          <w:marTop w:val="0"/>
          <w:marBottom w:val="0"/>
          <w:divBdr>
            <w:top w:val="none" w:sz="0" w:space="0" w:color="auto"/>
            <w:left w:val="none" w:sz="0" w:space="0" w:color="auto"/>
            <w:bottom w:val="none" w:sz="0" w:space="0" w:color="auto"/>
            <w:right w:val="none" w:sz="0" w:space="0" w:color="auto"/>
          </w:divBdr>
        </w:div>
        <w:div w:id="1053654401">
          <w:marLeft w:val="0"/>
          <w:marRight w:val="0"/>
          <w:marTop w:val="0"/>
          <w:marBottom w:val="0"/>
          <w:divBdr>
            <w:top w:val="none" w:sz="0" w:space="0" w:color="auto"/>
            <w:left w:val="none" w:sz="0" w:space="0" w:color="auto"/>
            <w:bottom w:val="none" w:sz="0" w:space="0" w:color="auto"/>
            <w:right w:val="none" w:sz="0" w:space="0" w:color="auto"/>
          </w:divBdr>
        </w:div>
        <w:div w:id="1700547471">
          <w:marLeft w:val="0"/>
          <w:marRight w:val="0"/>
          <w:marTop w:val="0"/>
          <w:marBottom w:val="0"/>
          <w:divBdr>
            <w:top w:val="none" w:sz="0" w:space="0" w:color="auto"/>
            <w:left w:val="none" w:sz="0" w:space="0" w:color="auto"/>
            <w:bottom w:val="none" w:sz="0" w:space="0" w:color="auto"/>
            <w:right w:val="none" w:sz="0" w:space="0" w:color="auto"/>
          </w:divBdr>
        </w:div>
        <w:div w:id="1390687724">
          <w:marLeft w:val="0"/>
          <w:marRight w:val="0"/>
          <w:marTop w:val="0"/>
          <w:marBottom w:val="0"/>
          <w:divBdr>
            <w:top w:val="none" w:sz="0" w:space="0" w:color="auto"/>
            <w:left w:val="none" w:sz="0" w:space="0" w:color="auto"/>
            <w:bottom w:val="none" w:sz="0" w:space="0" w:color="auto"/>
            <w:right w:val="none" w:sz="0" w:space="0" w:color="auto"/>
          </w:divBdr>
        </w:div>
        <w:div w:id="616374780">
          <w:marLeft w:val="0"/>
          <w:marRight w:val="0"/>
          <w:marTop w:val="0"/>
          <w:marBottom w:val="0"/>
          <w:divBdr>
            <w:top w:val="none" w:sz="0" w:space="0" w:color="auto"/>
            <w:left w:val="none" w:sz="0" w:space="0" w:color="auto"/>
            <w:bottom w:val="none" w:sz="0" w:space="0" w:color="auto"/>
            <w:right w:val="none" w:sz="0" w:space="0" w:color="auto"/>
          </w:divBdr>
        </w:div>
        <w:div w:id="1664509677">
          <w:marLeft w:val="0"/>
          <w:marRight w:val="0"/>
          <w:marTop w:val="0"/>
          <w:marBottom w:val="0"/>
          <w:divBdr>
            <w:top w:val="none" w:sz="0" w:space="0" w:color="auto"/>
            <w:left w:val="none" w:sz="0" w:space="0" w:color="auto"/>
            <w:bottom w:val="none" w:sz="0" w:space="0" w:color="auto"/>
            <w:right w:val="none" w:sz="0" w:space="0" w:color="auto"/>
          </w:divBdr>
        </w:div>
        <w:div w:id="768353253">
          <w:marLeft w:val="0"/>
          <w:marRight w:val="0"/>
          <w:marTop w:val="0"/>
          <w:marBottom w:val="0"/>
          <w:divBdr>
            <w:top w:val="none" w:sz="0" w:space="0" w:color="auto"/>
            <w:left w:val="none" w:sz="0" w:space="0" w:color="auto"/>
            <w:bottom w:val="none" w:sz="0" w:space="0" w:color="auto"/>
            <w:right w:val="none" w:sz="0" w:space="0" w:color="auto"/>
          </w:divBdr>
        </w:div>
        <w:div w:id="356277998">
          <w:marLeft w:val="0"/>
          <w:marRight w:val="0"/>
          <w:marTop w:val="0"/>
          <w:marBottom w:val="0"/>
          <w:divBdr>
            <w:top w:val="none" w:sz="0" w:space="0" w:color="auto"/>
            <w:left w:val="none" w:sz="0" w:space="0" w:color="auto"/>
            <w:bottom w:val="none" w:sz="0" w:space="0" w:color="auto"/>
            <w:right w:val="none" w:sz="0" w:space="0" w:color="auto"/>
          </w:divBdr>
        </w:div>
        <w:div w:id="1796410582">
          <w:marLeft w:val="0"/>
          <w:marRight w:val="0"/>
          <w:marTop w:val="0"/>
          <w:marBottom w:val="0"/>
          <w:divBdr>
            <w:top w:val="none" w:sz="0" w:space="0" w:color="auto"/>
            <w:left w:val="none" w:sz="0" w:space="0" w:color="auto"/>
            <w:bottom w:val="none" w:sz="0" w:space="0" w:color="auto"/>
            <w:right w:val="none" w:sz="0" w:space="0" w:color="auto"/>
          </w:divBdr>
        </w:div>
        <w:div w:id="2098750306">
          <w:marLeft w:val="0"/>
          <w:marRight w:val="0"/>
          <w:marTop w:val="0"/>
          <w:marBottom w:val="0"/>
          <w:divBdr>
            <w:top w:val="none" w:sz="0" w:space="0" w:color="auto"/>
            <w:left w:val="none" w:sz="0" w:space="0" w:color="auto"/>
            <w:bottom w:val="none" w:sz="0" w:space="0" w:color="auto"/>
            <w:right w:val="none" w:sz="0" w:space="0" w:color="auto"/>
          </w:divBdr>
        </w:div>
        <w:div w:id="967511579">
          <w:marLeft w:val="0"/>
          <w:marRight w:val="0"/>
          <w:marTop w:val="0"/>
          <w:marBottom w:val="0"/>
          <w:divBdr>
            <w:top w:val="none" w:sz="0" w:space="0" w:color="auto"/>
            <w:left w:val="none" w:sz="0" w:space="0" w:color="auto"/>
            <w:bottom w:val="none" w:sz="0" w:space="0" w:color="auto"/>
            <w:right w:val="none" w:sz="0" w:space="0" w:color="auto"/>
          </w:divBdr>
        </w:div>
        <w:div w:id="828328218">
          <w:marLeft w:val="0"/>
          <w:marRight w:val="0"/>
          <w:marTop w:val="0"/>
          <w:marBottom w:val="0"/>
          <w:divBdr>
            <w:top w:val="none" w:sz="0" w:space="0" w:color="auto"/>
            <w:left w:val="none" w:sz="0" w:space="0" w:color="auto"/>
            <w:bottom w:val="none" w:sz="0" w:space="0" w:color="auto"/>
            <w:right w:val="none" w:sz="0" w:space="0" w:color="auto"/>
          </w:divBdr>
        </w:div>
        <w:div w:id="331033093">
          <w:marLeft w:val="0"/>
          <w:marRight w:val="0"/>
          <w:marTop w:val="0"/>
          <w:marBottom w:val="0"/>
          <w:divBdr>
            <w:top w:val="none" w:sz="0" w:space="0" w:color="auto"/>
            <w:left w:val="none" w:sz="0" w:space="0" w:color="auto"/>
            <w:bottom w:val="none" w:sz="0" w:space="0" w:color="auto"/>
            <w:right w:val="none" w:sz="0" w:space="0" w:color="auto"/>
          </w:divBdr>
        </w:div>
        <w:div w:id="197740740">
          <w:marLeft w:val="0"/>
          <w:marRight w:val="0"/>
          <w:marTop w:val="0"/>
          <w:marBottom w:val="0"/>
          <w:divBdr>
            <w:top w:val="none" w:sz="0" w:space="0" w:color="auto"/>
            <w:left w:val="none" w:sz="0" w:space="0" w:color="auto"/>
            <w:bottom w:val="none" w:sz="0" w:space="0" w:color="auto"/>
            <w:right w:val="none" w:sz="0" w:space="0" w:color="auto"/>
          </w:divBdr>
        </w:div>
        <w:div w:id="854079221">
          <w:marLeft w:val="0"/>
          <w:marRight w:val="0"/>
          <w:marTop w:val="0"/>
          <w:marBottom w:val="0"/>
          <w:divBdr>
            <w:top w:val="none" w:sz="0" w:space="0" w:color="auto"/>
            <w:left w:val="none" w:sz="0" w:space="0" w:color="auto"/>
            <w:bottom w:val="none" w:sz="0" w:space="0" w:color="auto"/>
            <w:right w:val="none" w:sz="0" w:space="0" w:color="auto"/>
          </w:divBdr>
        </w:div>
        <w:div w:id="1971327536">
          <w:marLeft w:val="0"/>
          <w:marRight w:val="0"/>
          <w:marTop w:val="0"/>
          <w:marBottom w:val="0"/>
          <w:divBdr>
            <w:top w:val="none" w:sz="0" w:space="0" w:color="auto"/>
            <w:left w:val="none" w:sz="0" w:space="0" w:color="auto"/>
            <w:bottom w:val="none" w:sz="0" w:space="0" w:color="auto"/>
            <w:right w:val="none" w:sz="0" w:space="0" w:color="auto"/>
          </w:divBdr>
        </w:div>
        <w:div w:id="1195118543">
          <w:marLeft w:val="0"/>
          <w:marRight w:val="0"/>
          <w:marTop w:val="0"/>
          <w:marBottom w:val="0"/>
          <w:divBdr>
            <w:top w:val="none" w:sz="0" w:space="0" w:color="auto"/>
            <w:left w:val="none" w:sz="0" w:space="0" w:color="auto"/>
            <w:bottom w:val="none" w:sz="0" w:space="0" w:color="auto"/>
            <w:right w:val="none" w:sz="0" w:space="0" w:color="auto"/>
          </w:divBdr>
        </w:div>
        <w:div w:id="95638045">
          <w:marLeft w:val="0"/>
          <w:marRight w:val="0"/>
          <w:marTop w:val="0"/>
          <w:marBottom w:val="0"/>
          <w:divBdr>
            <w:top w:val="none" w:sz="0" w:space="0" w:color="auto"/>
            <w:left w:val="none" w:sz="0" w:space="0" w:color="auto"/>
            <w:bottom w:val="none" w:sz="0" w:space="0" w:color="auto"/>
            <w:right w:val="none" w:sz="0" w:space="0" w:color="auto"/>
          </w:divBdr>
        </w:div>
        <w:div w:id="1023020401">
          <w:marLeft w:val="0"/>
          <w:marRight w:val="0"/>
          <w:marTop w:val="0"/>
          <w:marBottom w:val="0"/>
          <w:divBdr>
            <w:top w:val="none" w:sz="0" w:space="0" w:color="auto"/>
            <w:left w:val="none" w:sz="0" w:space="0" w:color="auto"/>
            <w:bottom w:val="none" w:sz="0" w:space="0" w:color="auto"/>
            <w:right w:val="none" w:sz="0" w:space="0" w:color="auto"/>
          </w:divBdr>
        </w:div>
        <w:div w:id="628900761">
          <w:marLeft w:val="0"/>
          <w:marRight w:val="0"/>
          <w:marTop w:val="0"/>
          <w:marBottom w:val="0"/>
          <w:divBdr>
            <w:top w:val="none" w:sz="0" w:space="0" w:color="auto"/>
            <w:left w:val="none" w:sz="0" w:space="0" w:color="auto"/>
            <w:bottom w:val="none" w:sz="0" w:space="0" w:color="auto"/>
            <w:right w:val="none" w:sz="0" w:space="0" w:color="auto"/>
          </w:divBdr>
        </w:div>
        <w:div w:id="1480339632">
          <w:marLeft w:val="0"/>
          <w:marRight w:val="0"/>
          <w:marTop w:val="0"/>
          <w:marBottom w:val="0"/>
          <w:divBdr>
            <w:top w:val="none" w:sz="0" w:space="0" w:color="auto"/>
            <w:left w:val="none" w:sz="0" w:space="0" w:color="auto"/>
            <w:bottom w:val="none" w:sz="0" w:space="0" w:color="auto"/>
            <w:right w:val="none" w:sz="0" w:space="0" w:color="auto"/>
          </w:divBdr>
        </w:div>
        <w:div w:id="1933584982">
          <w:marLeft w:val="0"/>
          <w:marRight w:val="0"/>
          <w:marTop w:val="0"/>
          <w:marBottom w:val="0"/>
          <w:divBdr>
            <w:top w:val="none" w:sz="0" w:space="0" w:color="auto"/>
            <w:left w:val="none" w:sz="0" w:space="0" w:color="auto"/>
            <w:bottom w:val="none" w:sz="0" w:space="0" w:color="auto"/>
            <w:right w:val="none" w:sz="0" w:space="0" w:color="auto"/>
          </w:divBdr>
        </w:div>
        <w:div w:id="870535613">
          <w:marLeft w:val="0"/>
          <w:marRight w:val="0"/>
          <w:marTop w:val="0"/>
          <w:marBottom w:val="0"/>
          <w:divBdr>
            <w:top w:val="none" w:sz="0" w:space="0" w:color="auto"/>
            <w:left w:val="none" w:sz="0" w:space="0" w:color="auto"/>
            <w:bottom w:val="none" w:sz="0" w:space="0" w:color="auto"/>
            <w:right w:val="none" w:sz="0" w:space="0" w:color="auto"/>
          </w:divBdr>
        </w:div>
        <w:div w:id="1476406972">
          <w:marLeft w:val="0"/>
          <w:marRight w:val="0"/>
          <w:marTop w:val="0"/>
          <w:marBottom w:val="0"/>
          <w:divBdr>
            <w:top w:val="none" w:sz="0" w:space="0" w:color="auto"/>
            <w:left w:val="none" w:sz="0" w:space="0" w:color="auto"/>
            <w:bottom w:val="none" w:sz="0" w:space="0" w:color="auto"/>
            <w:right w:val="none" w:sz="0" w:space="0" w:color="auto"/>
          </w:divBdr>
        </w:div>
        <w:div w:id="1754202791">
          <w:marLeft w:val="0"/>
          <w:marRight w:val="0"/>
          <w:marTop w:val="0"/>
          <w:marBottom w:val="0"/>
          <w:divBdr>
            <w:top w:val="none" w:sz="0" w:space="0" w:color="auto"/>
            <w:left w:val="none" w:sz="0" w:space="0" w:color="auto"/>
            <w:bottom w:val="none" w:sz="0" w:space="0" w:color="auto"/>
            <w:right w:val="none" w:sz="0" w:space="0" w:color="auto"/>
          </w:divBdr>
        </w:div>
        <w:div w:id="976372476">
          <w:marLeft w:val="0"/>
          <w:marRight w:val="0"/>
          <w:marTop w:val="0"/>
          <w:marBottom w:val="0"/>
          <w:divBdr>
            <w:top w:val="none" w:sz="0" w:space="0" w:color="auto"/>
            <w:left w:val="none" w:sz="0" w:space="0" w:color="auto"/>
            <w:bottom w:val="none" w:sz="0" w:space="0" w:color="auto"/>
            <w:right w:val="none" w:sz="0" w:space="0" w:color="auto"/>
          </w:divBdr>
        </w:div>
        <w:div w:id="1348211172">
          <w:marLeft w:val="0"/>
          <w:marRight w:val="0"/>
          <w:marTop w:val="0"/>
          <w:marBottom w:val="0"/>
          <w:divBdr>
            <w:top w:val="none" w:sz="0" w:space="0" w:color="auto"/>
            <w:left w:val="none" w:sz="0" w:space="0" w:color="auto"/>
            <w:bottom w:val="none" w:sz="0" w:space="0" w:color="auto"/>
            <w:right w:val="none" w:sz="0" w:space="0" w:color="auto"/>
          </w:divBdr>
        </w:div>
        <w:div w:id="1630281123">
          <w:marLeft w:val="0"/>
          <w:marRight w:val="0"/>
          <w:marTop w:val="0"/>
          <w:marBottom w:val="0"/>
          <w:divBdr>
            <w:top w:val="none" w:sz="0" w:space="0" w:color="auto"/>
            <w:left w:val="none" w:sz="0" w:space="0" w:color="auto"/>
            <w:bottom w:val="none" w:sz="0" w:space="0" w:color="auto"/>
            <w:right w:val="none" w:sz="0" w:space="0" w:color="auto"/>
          </w:divBdr>
        </w:div>
        <w:div w:id="2033606235">
          <w:marLeft w:val="0"/>
          <w:marRight w:val="0"/>
          <w:marTop w:val="0"/>
          <w:marBottom w:val="0"/>
          <w:divBdr>
            <w:top w:val="none" w:sz="0" w:space="0" w:color="auto"/>
            <w:left w:val="none" w:sz="0" w:space="0" w:color="auto"/>
            <w:bottom w:val="none" w:sz="0" w:space="0" w:color="auto"/>
            <w:right w:val="none" w:sz="0" w:space="0" w:color="auto"/>
          </w:divBdr>
        </w:div>
        <w:div w:id="1973291110">
          <w:marLeft w:val="0"/>
          <w:marRight w:val="0"/>
          <w:marTop w:val="0"/>
          <w:marBottom w:val="0"/>
          <w:divBdr>
            <w:top w:val="none" w:sz="0" w:space="0" w:color="auto"/>
            <w:left w:val="none" w:sz="0" w:space="0" w:color="auto"/>
            <w:bottom w:val="none" w:sz="0" w:space="0" w:color="auto"/>
            <w:right w:val="none" w:sz="0" w:space="0" w:color="auto"/>
          </w:divBdr>
        </w:div>
        <w:div w:id="710376802">
          <w:marLeft w:val="0"/>
          <w:marRight w:val="0"/>
          <w:marTop w:val="0"/>
          <w:marBottom w:val="0"/>
          <w:divBdr>
            <w:top w:val="none" w:sz="0" w:space="0" w:color="auto"/>
            <w:left w:val="none" w:sz="0" w:space="0" w:color="auto"/>
            <w:bottom w:val="none" w:sz="0" w:space="0" w:color="auto"/>
            <w:right w:val="none" w:sz="0" w:space="0" w:color="auto"/>
          </w:divBdr>
        </w:div>
        <w:div w:id="926964910">
          <w:marLeft w:val="0"/>
          <w:marRight w:val="0"/>
          <w:marTop w:val="0"/>
          <w:marBottom w:val="0"/>
          <w:divBdr>
            <w:top w:val="none" w:sz="0" w:space="0" w:color="auto"/>
            <w:left w:val="none" w:sz="0" w:space="0" w:color="auto"/>
            <w:bottom w:val="none" w:sz="0" w:space="0" w:color="auto"/>
            <w:right w:val="none" w:sz="0" w:space="0" w:color="auto"/>
          </w:divBdr>
        </w:div>
        <w:div w:id="820123909">
          <w:marLeft w:val="0"/>
          <w:marRight w:val="0"/>
          <w:marTop w:val="0"/>
          <w:marBottom w:val="0"/>
          <w:divBdr>
            <w:top w:val="none" w:sz="0" w:space="0" w:color="auto"/>
            <w:left w:val="none" w:sz="0" w:space="0" w:color="auto"/>
            <w:bottom w:val="none" w:sz="0" w:space="0" w:color="auto"/>
            <w:right w:val="none" w:sz="0" w:space="0" w:color="auto"/>
          </w:divBdr>
        </w:div>
        <w:div w:id="1938170110">
          <w:marLeft w:val="0"/>
          <w:marRight w:val="0"/>
          <w:marTop w:val="0"/>
          <w:marBottom w:val="0"/>
          <w:divBdr>
            <w:top w:val="none" w:sz="0" w:space="0" w:color="auto"/>
            <w:left w:val="none" w:sz="0" w:space="0" w:color="auto"/>
            <w:bottom w:val="none" w:sz="0" w:space="0" w:color="auto"/>
            <w:right w:val="none" w:sz="0" w:space="0" w:color="auto"/>
          </w:divBdr>
        </w:div>
        <w:div w:id="1138110506">
          <w:marLeft w:val="0"/>
          <w:marRight w:val="0"/>
          <w:marTop w:val="0"/>
          <w:marBottom w:val="0"/>
          <w:divBdr>
            <w:top w:val="none" w:sz="0" w:space="0" w:color="auto"/>
            <w:left w:val="none" w:sz="0" w:space="0" w:color="auto"/>
            <w:bottom w:val="none" w:sz="0" w:space="0" w:color="auto"/>
            <w:right w:val="none" w:sz="0" w:space="0" w:color="auto"/>
          </w:divBdr>
        </w:div>
        <w:div w:id="1190332998">
          <w:marLeft w:val="0"/>
          <w:marRight w:val="0"/>
          <w:marTop w:val="0"/>
          <w:marBottom w:val="0"/>
          <w:divBdr>
            <w:top w:val="none" w:sz="0" w:space="0" w:color="auto"/>
            <w:left w:val="none" w:sz="0" w:space="0" w:color="auto"/>
            <w:bottom w:val="none" w:sz="0" w:space="0" w:color="auto"/>
            <w:right w:val="none" w:sz="0" w:space="0" w:color="auto"/>
          </w:divBdr>
        </w:div>
        <w:div w:id="462508072">
          <w:marLeft w:val="0"/>
          <w:marRight w:val="0"/>
          <w:marTop w:val="0"/>
          <w:marBottom w:val="0"/>
          <w:divBdr>
            <w:top w:val="none" w:sz="0" w:space="0" w:color="auto"/>
            <w:left w:val="none" w:sz="0" w:space="0" w:color="auto"/>
            <w:bottom w:val="none" w:sz="0" w:space="0" w:color="auto"/>
            <w:right w:val="none" w:sz="0" w:space="0" w:color="auto"/>
          </w:divBdr>
        </w:div>
        <w:div w:id="656375251">
          <w:marLeft w:val="0"/>
          <w:marRight w:val="0"/>
          <w:marTop w:val="0"/>
          <w:marBottom w:val="0"/>
          <w:divBdr>
            <w:top w:val="none" w:sz="0" w:space="0" w:color="auto"/>
            <w:left w:val="none" w:sz="0" w:space="0" w:color="auto"/>
            <w:bottom w:val="none" w:sz="0" w:space="0" w:color="auto"/>
            <w:right w:val="none" w:sz="0" w:space="0" w:color="auto"/>
          </w:divBdr>
        </w:div>
        <w:div w:id="1005015714">
          <w:marLeft w:val="0"/>
          <w:marRight w:val="0"/>
          <w:marTop w:val="0"/>
          <w:marBottom w:val="0"/>
          <w:divBdr>
            <w:top w:val="none" w:sz="0" w:space="0" w:color="auto"/>
            <w:left w:val="none" w:sz="0" w:space="0" w:color="auto"/>
            <w:bottom w:val="none" w:sz="0" w:space="0" w:color="auto"/>
            <w:right w:val="none" w:sz="0" w:space="0" w:color="auto"/>
          </w:divBdr>
        </w:div>
        <w:div w:id="1089082912">
          <w:marLeft w:val="0"/>
          <w:marRight w:val="0"/>
          <w:marTop w:val="0"/>
          <w:marBottom w:val="0"/>
          <w:divBdr>
            <w:top w:val="none" w:sz="0" w:space="0" w:color="auto"/>
            <w:left w:val="none" w:sz="0" w:space="0" w:color="auto"/>
            <w:bottom w:val="none" w:sz="0" w:space="0" w:color="auto"/>
            <w:right w:val="none" w:sz="0" w:space="0" w:color="auto"/>
          </w:divBdr>
        </w:div>
        <w:div w:id="1667435414">
          <w:marLeft w:val="0"/>
          <w:marRight w:val="0"/>
          <w:marTop w:val="0"/>
          <w:marBottom w:val="0"/>
          <w:divBdr>
            <w:top w:val="none" w:sz="0" w:space="0" w:color="auto"/>
            <w:left w:val="none" w:sz="0" w:space="0" w:color="auto"/>
            <w:bottom w:val="none" w:sz="0" w:space="0" w:color="auto"/>
            <w:right w:val="none" w:sz="0" w:space="0" w:color="auto"/>
          </w:divBdr>
        </w:div>
        <w:div w:id="161894712">
          <w:marLeft w:val="0"/>
          <w:marRight w:val="0"/>
          <w:marTop w:val="0"/>
          <w:marBottom w:val="0"/>
          <w:divBdr>
            <w:top w:val="none" w:sz="0" w:space="0" w:color="auto"/>
            <w:left w:val="none" w:sz="0" w:space="0" w:color="auto"/>
            <w:bottom w:val="none" w:sz="0" w:space="0" w:color="auto"/>
            <w:right w:val="none" w:sz="0" w:space="0" w:color="auto"/>
          </w:divBdr>
        </w:div>
        <w:div w:id="12193979">
          <w:marLeft w:val="0"/>
          <w:marRight w:val="0"/>
          <w:marTop w:val="0"/>
          <w:marBottom w:val="0"/>
          <w:divBdr>
            <w:top w:val="none" w:sz="0" w:space="0" w:color="auto"/>
            <w:left w:val="none" w:sz="0" w:space="0" w:color="auto"/>
            <w:bottom w:val="none" w:sz="0" w:space="0" w:color="auto"/>
            <w:right w:val="none" w:sz="0" w:space="0" w:color="auto"/>
          </w:divBdr>
        </w:div>
        <w:div w:id="1533570526">
          <w:marLeft w:val="0"/>
          <w:marRight w:val="0"/>
          <w:marTop w:val="0"/>
          <w:marBottom w:val="0"/>
          <w:divBdr>
            <w:top w:val="none" w:sz="0" w:space="0" w:color="auto"/>
            <w:left w:val="none" w:sz="0" w:space="0" w:color="auto"/>
            <w:bottom w:val="none" w:sz="0" w:space="0" w:color="auto"/>
            <w:right w:val="none" w:sz="0" w:space="0" w:color="auto"/>
          </w:divBdr>
        </w:div>
        <w:div w:id="109016480">
          <w:marLeft w:val="0"/>
          <w:marRight w:val="0"/>
          <w:marTop w:val="0"/>
          <w:marBottom w:val="0"/>
          <w:divBdr>
            <w:top w:val="none" w:sz="0" w:space="0" w:color="auto"/>
            <w:left w:val="none" w:sz="0" w:space="0" w:color="auto"/>
            <w:bottom w:val="none" w:sz="0" w:space="0" w:color="auto"/>
            <w:right w:val="none" w:sz="0" w:space="0" w:color="auto"/>
          </w:divBdr>
        </w:div>
        <w:div w:id="618948592">
          <w:marLeft w:val="0"/>
          <w:marRight w:val="0"/>
          <w:marTop w:val="0"/>
          <w:marBottom w:val="0"/>
          <w:divBdr>
            <w:top w:val="none" w:sz="0" w:space="0" w:color="auto"/>
            <w:left w:val="none" w:sz="0" w:space="0" w:color="auto"/>
            <w:bottom w:val="none" w:sz="0" w:space="0" w:color="auto"/>
            <w:right w:val="none" w:sz="0" w:space="0" w:color="auto"/>
          </w:divBdr>
        </w:div>
        <w:div w:id="134876425">
          <w:marLeft w:val="0"/>
          <w:marRight w:val="0"/>
          <w:marTop w:val="0"/>
          <w:marBottom w:val="0"/>
          <w:divBdr>
            <w:top w:val="none" w:sz="0" w:space="0" w:color="auto"/>
            <w:left w:val="none" w:sz="0" w:space="0" w:color="auto"/>
            <w:bottom w:val="none" w:sz="0" w:space="0" w:color="auto"/>
            <w:right w:val="none" w:sz="0" w:space="0" w:color="auto"/>
          </w:divBdr>
        </w:div>
        <w:div w:id="371076062">
          <w:marLeft w:val="0"/>
          <w:marRight w:val="0"/>
          <w:marTop w:val="0"/>
          <w:marBottom w:val="0"/>
          <w:divBdr>
            <w:top w:val="none" w:sz="0" w:space="0" w:color="auto"/>
            <w:left w:val="none" w:sz="0" w:space="0" w:color="auto"/>
            <w:bottom w:val="none" w:sz="0" w:space="0" w:color="auto"/>
            <w:right w:val="none" w:sz="0" w:space="0" w:color="auto"/>
          </w:divBdr>
        </w:div>
        <w:div w:id="1806386456">
          <w:marLeft w:val="0"/>
          <w:marRight w:val="0"/>
          <w:marTop w:val="0"/>
          <w:marBottom w:val="0"/>
          <w:divBdr>
            <w:top w:val="none" w:sz="0" w:space="0" w:color="auto"/>
            <w:left w:val="none" w:sz="0" w:space="0" w:color="auto"/>
            <w:bottom w:val="none" w:sz="0" w:space="0" w:color="auto"/>
            <w:right w:val="none" w:sz="0" w:space="0" w:color="auto"/>
          </w:divBdr>
        </w:div>
        <w:div w:id="1061055014">
          <w:marLeft w:val="0"/>
          <w:marRight w:val="0"/>
          <w:marTop w:val="0"/>
          <w:marBottom w:val="0"/>
          <w:divBdr>
            <w:top w:val="none" w:sz="0" w:space="0" w:color="auto"/>
            <w:left w:val="none" w:sz="0" w:space="0" w:color="auto"/>
            <w:bottom w:val="none" w:sz="0" w:space="0" w:color="auto"/>
            <w:right w:val="none" w:sz="0" w:space="0" w:color="auto"/>
          </w:divBdr>
        </w:div>
        <w:div w:id="1410301467">
          <w:marLeft w:val="0"/>
          <w:marRight w:val="0"/>
          <w:marTop w:val="0"/>
          <w:marBottom w:val="0"/>
          <w:divBdr>
            <w:top w:val="none" w:sz="0" w:space="0" w:color="auto"/>
            <w:left w:val="none" w:sz="0" w:space="0" w:color="auto"/>
            <w:bottom w:val="none" w:sz="0" w:space="0" w:color="auto"/>
            <w:right w:val="none" w:sz="0" w:space="0" w:color="auto"/>
          </w:divBdr>
        </w:div>
        <w:div w:id="106896159">
          <w:marLeft w:val="0"/>
          <w:marRight w:val="0"/>
          <w:marTop w:val="0"/>
          <w:marBottom w:val="0"/>
          <w:divBdr>
            <w:top w:val="none" w:sz="0" w:space="0" w:color="auto"/>
            <w:left w:val="none" w:sz="0" w:space="0" w:color="auto"/>
            <w:bottom w:val="none" w:sz="0" w:space="0" w:color="auto"/>
            <w:right w:val="none" w:sz="0" w:space="0" w:color="auto"/>
          </w:divBdr>
        </w:div>
        <w:div w:id="2029676346">
          <w:marLeft w:val="0"/>
          <w:marRight w:val="0"/>
          <w:marTop w:val="0"/>
          <w:marBottom w:val="0"/>
          <w:divBdr>
            <w:top w:val="none" w:sz="0" w:space="0" w:color="auto"/>
            <w:left w:val="none" w:sz="0" w:space="0" w:color="auto"/>
            <w:bottom w:val="none" w:sz="0" w:space="0" w:color="auto"/>
            <w:right w:val="none" w:sz="0" w:space="0" w:color="auto"/>
          </w:divBdr>
        </w:div>
        <w:div w:id="1226334928">
          <w:marLeft w:val="0"/>
          <w:marRight w:val="0"/>
          <w:marTop w:val="0"/>
          <w:marBottom w:val="0"/>
          <w:divBdr>
            <w:top w:val="none" w:sz="0" w:space="0" w:color="auto"/>
            <w:left w:val="none" w:sz="0" w:space="0" w:color="auto"/>
            <w:bottom w:val="none" w:sz="0" w:space="0" w:color="auto"/>
            <w:right w:val="none" w:sz="0" w:space="0" w:color="auto"/>
          </w:divBdr>
        </w:div>
        <w:div w:id="1889105714">
          <w:marLeft w:val="0"/>
          <w:marRight w:val="0"/>
          <w:marTop w:val="0"/>
          <w:marBottom w:val="0"/>
          <w:divBdr>
            <w:top w:val="none" w:sz="0" w:space="0" w:color="auto"/>
            <w:left w:val="none" w:sz="0" w:space="0" w:color="auto"/>
            <w:bottom w:val="none" w:sz="0" w:space="0" w:color="auto"/>
            <w:right w:val="none" w:sz="0" w:space="0" w:color="auto"/>
          </w:divBdr>
        </w:div>
        <w:div w:id="1911766239">
          <w:marLeft w:val="0"/>
          <w:marRight w:val="0"/>
          <w:marTop w:val="0"/>
          <w:marBottom w:val="0"/>
          <w:divBdr>
            <w:top w:val="none" w:sz="0" w:space="0" w:color="auto"/>
            <w:left w:val="none" w:sz="0" w:space="0" w:color="auto"/>
            <w:bottom w:val="none" w:sz="0" w:space="0" w:color="auto"/>
            <w:right w:val="none" w:sz="0" w:space="0" w:color="auto"/>
          </w:divBdr>
        </w:div>
        <w:div w:id="1327050974">
          <w:marLeft w:val="0"/>
          <w:marRight w:val="0"/>
          <w:marTop w:val="0"/>
          <w:marBottom w:val="0"/>
          <w:divBdr>
            <w:top w:val="none" w:sz="0" w:space="0" w:color="auto"/>
            <w:left w:val="none" w:sz="0" w:space="0" w:color="auto"/>
            <w:bottom w:val="none" w:sz="0" w:space="0" w:color="auto"/>
            <w:right w:val="none" w:sz="0" w:space="0" w:color="auto"/>
          </w:divBdr>
        </w:div>
        <w:div w:id="1038241193">
          <w:marLeft w:val="0"/>
          <w:marRight w:val="0"/>
          <w:marTop w:val="0"/>
          <w:marBottom w:val="0"/>
          <w:divBdr>
            <w:top w:val="none" w:sz="0" w:space="0" w:color="auto"/>
            <w:left w:val="none" w:sz="0" w:space="0" w:color="auto"/>
            <w:bottom w:val="none" w:sz="0" w:space="0" w:color="auto"/>
            <w:right w:val="none" w:sz="0" w:space="0" w:color="auto"/>
          </w:divBdr>
        </w:div>
        <w:div w:id="1844928612">
          <w:marLeft w:val="0"/>
          <w:marRight w:val="0"/>
          <w:marTop w:val="0"/>
          <w:marBottom w:val="0"/>
          <w:divBdr>
            <w:top w:val="none" w:sz="0" w:space="0" w:color="auto"/>
            <w:left w:val="none" w:sz="0" w:space="0" w:color="auto"/>
            <w:bottom w:val="none" w:sz="0" w:space="0" w:color="auto"/>
            <w:right w:val="none" w:sz="0" w:space="0" w:color="auto"/>
          </w:divBdr>
        </w:div>
        <w:div w:id="2066875989">
          <w:marLeft w:val="0"/>
          <w:marRight w:val="0"/>
          <w:marTop w:val="0"/>
          <w:marBottom w:val="0"/>
          <w:divBdr>
            <w:top w:val="none" w:sz="0" w:space="0" w:color="auto"/>
            <w:left w:val="none" w:sz="0" w:space="0" w:color="auto"/>
            <w:bottom w:val="none" w:sz="0" w:space="0" w:color="auto"/>
            <w:right w:val="none" w:sz="0" w:space="0" w:color="auto"/>
          </w:divBdr>
        </w:div>
        <w:div w:id="112797120">
          <w:marLeft w:val="0"/>
          <w:marRight w:val="0"/>
          <w:marTop w:val="0"/>
          <w:marBottom w:val="0"/>
          <w:divBdr>
            <w:top w:val="none" w:sz="0" w:space="0" w:color="auto"/>
            <w:left w:val="none" w:sz="0" w:space="0" w:color="auto"/>
            <w:bottom w:val="none" w:sz="0" w:space="0" w:color="auto"/>
            <w:right w:val="none" w:sz="0" w:space="0" w:color="auto"/>
          </w:divBdr>
        </w:div>
        <w:div w:id="1140004000">
          <w:marLeft w:val="0"/>
          <w:marRight w:val="0"/>
          <w:marTop w:val="0"/>
          <w:marBottom w:val="0"/>
          <w:divBdr>
            <w:top w:val="none" w:sz="0" w:space="0" w:color="auto"/>
            <w:left w:val="none" w:sz="0" w:space="0" w:color="auto"/>
            <w:bottom w:val="none" w:sz="0" w:space="0" w:color="auto"/>
            <w:right w:val="none" w:sz="0" w:space="0" w:color="auto"/>
          </w:divBdr>
        </w:div>
        <w:div w:id="987325452">
          <w:marLeft w:val="0"/>
          <w:marRight w:val="0"/>
          <w:marTop w:val="0"/>
          <w:marBottom w:val="0"/>
          <w:divBdr>
            <w:top w:val="none" w:sz="0" w:space="0" w:color="auto"/>
            <w:left w:val="none" w:sz="0" w:space="0" w:color="auto"/>
            <w:bottom w:val="none" w:sz="0" w:space="0" w:color="auto"/>
            <w:right w:val="none" w:sz="0" w:space="0" w:color="auto"/>
          </w:divBdr>
        </w:div>
        <w:div w:id="1307927760">
          <w:marLeft w:val="0"/>
          <w:marRight w:val="0"/>
          <w:marTop w:val="0"/>
          <w:marBottom w:val="0"/>
          <w:divBdr>
            <w:top w:val="none" w:sz="0" w:space="0" w:color="auto"/>
            <w:left w:val="none" w:sz="0" w:space="0" w:color="auto"/>
            <w:bottom w:val="none" w:sz="0" w:space="0" w:color="auto"/>
            <w:right w:val="none" w:sz="0" w:space="0" w:color="auto"/>
          </w:divBdr>
        </w:div>
        <w:div w:id="882910091">
          <w:marLeft w:val="0"/>
          <w:marRight w:val="0"/>
          <w:marTop w:val="0"/>
          <w:marBottom w:val="0"/>
          <w:divBdr>
            <w:top w:val="none" w:sz="0" w:space="0" w:color="auto"/>
            <w:left w:val="none" w:sz="0" w:space="0" w:color="auto"/>
            <w:bottom w:val="none" w:sz="0" w:space="0" w:color="auto"/>
            <w:right w:val="none" w:sz="0" w:space="0" w:color="auto"/>
          </w:divBdr>
        </w:div>
        <w:div w:id="198781480">
          <w:marLeft w:val="0"/>
          <w:marRight w:val="0"/>
          <w:marTop w:val="0"/>
          <w:marBottom w:val="0"/>
          <w:divBdr>
            <w:top w:val="none" w:sz="0" w:space="0" w:color="auto"/>
            <w:left w:val="none" w:sz="0" w:space="0" w:color="auto"/>
            <w:bottom w:val="none" w:sz="0" w:space="0" w:color="auto"/>
            <w:right w:val="none" w:sz="0" w:space="0" w:color="auto"/>
          </w:divBdr>
        </w:div>
        <w:div w:id="1558056243">
          <w:marLeft w:val="0"/>
          <w:marRight w:val="0"/>
          <w:marTop w:val="0"/>
          <w:marBottom w:val="0"/>
          <w:divBdr>
            <w:top w:val="none" w:sz="0" w:space="0" w:color="auto"/>
            <w:left w:val="none" w:sz="0" w:space="0" w:color="auto"/>
            <w:bottom w:val="none" w:sz="0" w:space="0" w:color="auto"/>
            <w:right w:val="none" w:sz="0" w:space="0" w:color="auto"/>
          </w:divBdr>
        </w:div>
        <w:div w:id="1581138573">
          <w:marLeft w:val="0"/>
          <w:marRight w:val="0"/>
          <w:marTop w:val="0"/>
          <w:marBottom w:val="0"/>
          <w:divBdr>
            <w:top w:val="none" w:sz="0" w:space="0" w:color="auto"/>
            <w:left w:val="none" w:sz="0" w:space="0" w:color="auto"/>
            <w:bottom w:val="none" w:sz="0" w:space="0" w:color="auto"/>
            <w:right w:val="none" w:sz="0" w:space="0" w:color="auto"/>
          </w:divBdr>
        </w:div>
        <w:div w:id="942611113">
          <w:marLeft w:val="0"/>
          <w:marRight w:val="0"/>
          <w:marTop w:val="0"/>
          <w:marBottom w:val="0"/>
          <w:divBdr>
            <w:top w:val="none" w:sz="0" w:space="0" w:color="auto"/>
            <w:left w:val="none" w:sz="0" w:space="0" w:color="auto"/>
            <w:bottom w:val="none" w:sz="0" w:space="0" w:color="auto"/>
            <w:right w:val="none" w:sz="0" w:space="0" w:color="auto"/>
          </w:divBdr>
        </w:div>
        <w:div w:id="1178735658">
          <w:marLeft w:val="0"/>
          <w:marRight w:val="0"/>
          <w:marTop w:val="0"/>
          <w:marBottom w:val="0"/>
          <w:divBdr>
            <w:top w:val="none" w:sz="0" w:space="0" w:color="auto"/>
            <w:left w:val="none" w:sz="0" w:space="0" w:color="auto"/>
            <w:bottom w:val="none" w:sz="0" w:space="0" w:color="auto"/>
            <w:right w:val="none" w:sz="0" w:space="0" w:color="auto"/>
          </w:divBdr>
        </w:div>
        <w:div w:id="500434904">
          <w:marLeft w:val="0"/>
          <w:marRight w:val="0"/>
          <w:marTop w:val="0"/>
          <w:marBottom w:val="0"/>
          <w:divBdr>
            <w:top w:val="none" w:sz="0" w:space="0" w:color="auto"/>
            <w:left w:val="none" w:sz="0" w:space="0" w:color="auto"/>
            <w:bottom w:val="none" w:sz="0" w:space="0" w:color="auto"/>
            <w:right w:val="none" w:sz="0" w:space="0" w:color="auto"/>
          </w:divBdr>
        </w:div>
        <w:div w:id="1762019107">
          <w:marLeft w:val="0"/>
          <w:marRight w:val="0"/>
          <w:marTop w:val="0"/>
          <w:marBottom w:val="0"/>
          <w:divBdr>
            <w:top w:val="none" w:sz="0" w:space="0" w:color="auto"/>
            <w:left w:val="none" w:sz="0" w:space="0" w:color="auto"/>
            <w:bottom w:val="none" w:sz="0" w:space="0" w:color="auto"/>
            <w:right w:val="none" w:sz="0" w:space="0" w:color="auto"/>
          </w:divBdr>
        </w:div>
        <w:div w:id="400249474">
          <w:marLeft w:val="0"/>
          <w:marRight w:val="0"/>
          <w:marTop w:val="0"/>
          <w:marBottom w:val="0"/>
          <w:divBdr>
            <w:top w:val="none" w:sz="0" w:space="0" w:color="auto"/>
            <w:left w:val="none" w:sz="0" w:space="0" w:color="auto"/>
            <w:bottom w:val="none" w:sz="0" w:space="0" w:color="auto"/>
            <w:right w:val="none" w:sz="0" w:space="0" w:color="auto"/>
          </w:divBdr>
        </w:div>
        <w:div w:id="1960799873">
          <w:marLeft w:val="0"/>
          <w:marRight w:val="0"/>
          <w:marTop w:val="0"/>
          <w:marBottom w:val="0"/>
          <w:divBdr>
            <w:top w:val="none" w:sz="0" w:space="0" w:color="auto"/>
            <w:left w:val="none" w:sz="0" w:space="0" w:color="auto"/>
            <w:bottom w:val="none" w:sz="0" w:space="0" w:color="auto"/>
            <w:right w:val="none" w:sz="0" w:space="0" w:color="auto"/>
          </w:divBdr>
        </w:div>
        <w:div w:id="100535022">
          <w:marLeft w:val="0"/>
          <w:marRight w:val="0"/>
          <w:marTop w:val="0"/>
          <w:marBottom w:val="0"/>
          <w:divBdr>
            <w:top w:val="none" w:sz="0" w:space="0" w:color="auto"/>
            <w:left w:val="none" w:sz="0" w:space="0" w:color="auto"/>
            <w:bottom w:val="none" w:sz="0" w:space="0" w:color="auto"/>
            <w:right w:val="none" w:sz="0" w:space="0" w:color="auto"/>
          </w:divBdr>
        </w:div>
        <w:div w:id="1467965002">
          <w:marLeft w:val="0"/>
          <w:marRight w:val="0"/>
          <w:marTop w:val="0"/>
          <w:marBottom w:val="0"/>
          <w:divBdr>
            <w:top w:val="none" w:sz="0" w:space="0" w:color="auto"/>
            <w:left w:val="none" w:sz="0" w:space="0" w:color="auto"/>
            <w:bottom w:val="none" w:sz="0" w:space="0" w:color="auto"/>
            <w:right w:val="none" w:sz="0" w:space="0" w:color="auto"/>
          </w:divBdr>
        </w:div>
        <w:div w:id="1716156669">
          <w:marLeft w:val="0"/>
          <w:marRight w:val="0"/>
          <w:marTop w:val="0"/>
          <w:marBottom w:val="0"/>
          <w:divBdr>
            <w:top w:val="none" w:sz="0" w:space="0" w:color="auto"/>
            <w:left w:val="none" w:sz="0" w:space="0" w:color="auto"/>
            <w:bottom w:val="none" w:sz="0" w:space="0" w:color="auto"/>
            <w:right w:val="none" w:sz="0" w:space="0" w:color="auto"/>
          </w:divBdr>
        </w:div>
        <w:div w:id="735663153">
          <w:marLeft w:val="0"/>
          <w:marRight w:val="0"/>
          <w:marTop w:val="0"/>
          <w:marBottom w:val="0"/>
          <w:divBdr>
            <w:top w:val="none" w:sz="0" w:space="0" w:color="auto"/>
            <w:left w:val="none" w:sz="0" w:space="0" w:color="auto"/>
            <w:bottom w:val="none" w:sz="0" w:space="0" w:color="auto"/>
            <w:right w:val="none" w:sz="0" w:space="0" w:color="auto"/>
          </w:divBdr>
        </w:div>
        <w:div w:id="2001421497">
          <w:marLeft w:val="0"/>
          <w:marRight w:val="0"/>
          <w:marTop w:val="0"/>
          <w:marBottom w:val="0"/>
          <w:divBdr>
            <w:top w:val="none" w:sz="0" w:space="0" w:color="auto"/>
            <w:left w:val="none" w:sz="0" w:space="0" w:color="auto"/>
            <w:bottom w:val="none" w:sz="0" w:space="0" w:color="auto"/>
            <w:right w:val="none" w:sz="0" w:space="0" w:color="auto"/>
          </w:divBdr>
        </w:div>
        <w:div w:id="123544728">
          <w:marLeft w:val="0"/>
          <w:marRight w:val="0"/>
          <w:marTop w:val="0"/>
          <w:marBottom w:val="0"/>
          <w:divBdr>
            <w:top w:val="none" w:sz="0" w:space="0" w:color="auto"/>
            <w:left w:val="none" w:sz="0" w:space="0" w:color="auto"/>
            <w:bottom w:val="none" w:sz="0" w:space="0" w:color="auto"/>
            <w:right w:val="none" w:sz="0" w:space="0" w:color="auto"/>
          </w:divBdr>
        </w:div>
        <w:div w:id="1631402623">
          <w:marLeft w:val="0"/>
          <w:marRight w:val="0"/>
          <w:marTop w:val="0"/>
          <w:marBottom w:val="0"/>
          <w:divBdr>
            <w:top w:val="none" w:sz="0" w:space="0" w:color="auto"/>
            <w:left w:val="none" w:sz="0" w:space="0" w:color="auto"/>
            <w:bottom w:val="none" w:sz="0" w:space="0" w:color="auto"/>
            <w:right w:val="none" w:sz="0" w:space="0" w:color="auto"/>
          </w:divBdr>
        </w:div>
        <w:div w:id="615216379">
          <w:marLeft w:val="0"/>
          <w:marRight w:val="0"/>
          <w:marTop w:val="0"/>
          <w:marBottom w:val="0"/>
          <w:divBdr>
            <w:top w:val="none" w:sz="0" w:space="0" w:color="auto"/>
            <w:left w:val="none" w:sz="0" w:space="0" w:color="auto"/>
            <w:bottom w:val="none" w:sz="0" w:space="0" w:color="auto"/>
            <w:right w:val="none" w:sz="0" w:space="0" w:color="auto"/>
          </w:divBdr>
        </w:div>
        <w:div w:id="2123958641">
          <w:marLeft w:val="0"/>
          <w:marRight w:val="0"/>
          <w:marTop w:val="0"/>
          <w:marBottom w:val="0"/>
          <w:divBdr>
            <w:top w:val="none" w:sz="0" w:space="0" w:color="auto"/>
            <w:left w:val="none" w:sz="0" w:space="0" w:color="auto"/>
            <w:bottom w:val="none" w:sz="0" w:space="0" w:color="auto"/>
            <w:right w:val="none" w:sz="0" w:space="0" w:color="auto"/>
          </w:divBdr>
        </w:div>
        <w:div w:id="1254047965">
          <w:marLeft w:val="0"/>
          <w:marRight w:val="0"/>
          <w:marTop w:val="0"/>
          <w:marBottom w:val="0"/>
          <w:divBdr>
            <w:top w:val="none" w:sz="0" w:space="0" w:color="auto"/>
            <w:left w:val="none" w:sz="0" w:space="0" w:color="auto"/>
            <w:bottom w:val="none" w:sz="0" w:space="0" w:color="auto"/>
            <w:right w:val="none" w:sz="0" w:space="0" w:color="auto"/>
          </w:divBdr>
        </w:div>
      </w:divsChild>
    </w:div>
    <w:div w:id="2030108882">
      <w:bodyDiv w:val="1"/>
      <w:marLeft w:val="0"/>
      <w:marRight w:val="0"/>
      <w:marTop w:val="0"/>
      <w:marBottom w:val="0"/>
      <w:divBdr>
        <w:top w:val="none" w:sz="0" w:space="0" w:color="auto"/>
        <w:left w:val="none" w:sz="0" w:space="0" w:color="auto"/>
        <w:bottom w:val="none" w:sz="0" w:space="0" w:color="auto"/>
        <w:right w:val="none" w:sz="0" w:space="0" w:color="auto"/>
      </w:divBdr>
      <w:divsChild>
        <w:div w:id="2054690976">
          <w:marLeft w:val="0"/>
          <w:marRight w:val="0"/>
          <w:marTop w:val="0"/>
          <w:marBottom w:val="0"/>
          <w:divBdr>
            <w:top w:val="none" w:sz="0" w:space="0" w:color="auto"/>
            <w:left w:val="none" w:sz="0" w:space="0" w:color="auto"/>
            <w:bottom w:val="none" w:sz="0" w:space="0" w:color="auto"/>
            <w:right w:val="none" w:sz="0" w:space="0" w:color="auto"/>
          </w:divBdr>
        </w:div>
        <w:div w:id="928656740">
          <w:marLeft w:val="0"/>
          <w:marRight w:val="0"/>
          <w:marTop w:val="0"/>
          <w:marBottom w:val="0"/>
          <w:divBdr>
            <w:top w:val="none" w:sz="0" w:space="0" w:color="auto"/>
            <w:left w:val="none" w:sz="0" w:space="0" w:color="auto"/>
            <w:bottom w:val="none" w:sz="0" w:space="0" w:color="auto"/>
            <w:right w:val="none" w:sz="0" w:space="0" w:color="auto"/>
          </w:divBdr>
        </w:div>
        <w:div w:id="1595743480">
          <w:marLeft w:val="0"/>
          <w:marRight w:val="0"/>
          <w:marTop w:val="0"/>
          <w:marBottom w:val="0"/>
          <w:divBdr>
            <w:top w:val="none" w:sz="0" w:space="0" w:color="auto"/>
            <w:left w:val="none" w:sz="0" w:space="0" w:color="auto"/>
            <w:bottom w:val="none" w:sz="0" w:space="0" w:color="auto"/>
            <w:right w:val="none" w:sz="0" w:space="0" w:color="auto"/>
          </w:divBdr>
        </w:div>
        <w:div w:id="1599172088">
          <w:marLeft w:val="0"/>
          <w:marRight w:val="0"/>
          <w:marTop w:val="0"/>
          <w:marBottom w:val="0"/>
          <w:divBdr>
            <w:top w:val="none" w:sz="0" w:space="0" w:color="auto"/>
            <w:left w:val="none" w:sz="0" w:space="0" w:color="auto"/>
            <w:bottom w:val="none" w:sz="0" w:space="0" w:color="auto"/>
            <w:right w:val="none" w:sz="0" w:space="0" w:color="auto"/>
          </w:divBdr>
        </w:div>
        <w:div w:id="1935748183">
          <w:marLeft w:val="0"/>
          <w:marRight w:val="0"/>
          <w:marTop w:val="0"/>
          <w:marBottom w:val="0"/>
          <w:divBdr>
            <w:top w:val="none" w:sz="0" w:space="0" w:color="auto"/>
            <w:left w:val="none" w:sz="0" w:space="0" w:color="auto"/>
            <w:bottom w:val="none" w:sz="0" w:space="0" w:color="auto"/>
            <w:right w:val="none" w:sz="0" w:space="0" w:color="auto"/>
          </w:divBdr>
        </w:div>
        <w:div w:id="178468823">
          <w:marLeft w:val="0"/>
          <w:marRight w:val="0"/>
          <w:marTop w:val="0"/>
          <w:marBottom w:val="0"/>
          <w:divBdr>
            <w:top w:val="none" w:sz="0" w:space="0" w:color="auto"/>
            <w:left w:val="none" w:sz="0" w:space="0" w:color="auto"/>
            <w:bottom w:val="none" w:sz="0" w:space="0" w:color="auto"/>
            <w:right w:val="none" w:sz="0" w:space="0" w:color="auto"/>
          </w:divBdr>
        </w:div>
        <w:div w:id="1110245675">
          <w:marLeft w:val="0"/>
          <w:marRight w:val="0"/>
          <w:marTop w:val="0"/>
          <w:marBottom w:val="0"/>
          <w:divBdr>
            <w:top w:val="none" w:sz="0" w:space="0" w:color="auto"/>
            <w:left w:val="none" w:sz="0" w:space="0" w:color="auto"/>
            <w:bottom w:val="none" w:sz="0" w:space="0" w:color="auto"/>
            <w:right w:val="none" w:sz="0" w:space="0" w:color="auto"/>
          </w:divBdr>
        </w:div>
        <w:div w:id="1245993572">
          <w:marLeft w:val="0"/>
          <w:marRight w:val="0"/>
          <w:marTop w:val="0"/>
          <w:marBottom w:val="0"/>
          <w:divBdr>
            <w:top w:val="none" w:sz="0" w:space="0" w:color="auto"/>
            <w:left w:val="none" w:sz="0" w:space="0" w:color="auto"/>
            <w:bottom w:val="none" w:sz="0" w:space="0" w:color="auto"/>
            <w:right w:val="none" w:sz="0" w:space="0" w:color="auto"/>
          </w:divBdr>
        </w:div>
        <w:div w:id="1460763276">
          <w:marLeft w:val="0"/>
          <w:marRight w:val="0"/>
          <w:marTop w:val="0"/>
          <w:marBottom w:val="0"/>
          <w:divBdr>
            <w:top w:val="none" w:sz="0" w:space="0" w:color="auto"/>
            <w:left w:val="none" w:sz="0" w:space="0" w:color="auto"/>
            <w:bottom w:val="none" w:sz="0" w:space="0" w:color="auto"/>
            <w:right w:val="none" w:sz="0" w:space="0" w:color="auto"/>
          </w:divBdr>
        </w:div>
        <w:div w:id="2107729689">
          <w:marLeft w:val="0"/>
          <w:marRight w:val="0"/>
          <w:marTop w:val="0"/>
          <w:marBottom w:val="0"/>
          <w:divBdr>
            <w:top w:val="none" w:sz="0" w:space="0" w:color="auto"/>
            <w:left w:val="none" w:sz="0" w:space="0" w:color="auto"/>
            <w:bottom w:val="none" w:sz="0" w:space="0" w:color="auto"/>
            <w:right w:val="none" w:sz="0" w:space="0" w:color="auto"/>
          </w:divBdr>
        </w:div>
        <w:div w:id="1294943776">
          <w:marLeft w:val="0"/>
          <w:marRight w:val="0"/>
          <w:marTop w:val="0"/>
          <w:marBottom w:val="0"/>
          <w:divBdr>
            <w:top w:val="none" w:sz="0" w:space="0" w:color="auto"/>
            <w:left w:val="none" w:sz="0" w:space="0" w:color="auto"/>
            <w:bottom w:val="none" w:sz="0" w:space="0" w:color="auto"/>
            <w:right w:val="none" w:sz="0" w:space="0" w:color="auto"/>
          </w:divBdr>
        </w:div>
        <w:div w:id="1473253869">
          <w:marLeft w:val="0"/>
          <w:marRight w:val="0"/>
          <w:marTop w:val="0"/>
          <w:marBottom w:val="0"/>
          <w:divBdr>
            <w:top w:val="none" w:sz="0" w:space="0" w:color="auto"/>
            <w:left w:val="none" w:sz="0" w:space="0" w:color="auto"/>
            <w:bottom w:val="none" w:sz="0" w:space="0" w:color="auto"/>
            <w:right w:val="none" w:sz="0" w:space="0" w:color="auto"/>
          </w:divBdr>
        </w:div>
        <w:div w:id="109412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D26F-0BC0-4C19-A5BA-F125A586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SladjaK</dc:creator>
  <cp:lastModifiedBy>vedranad</cp:lastModifiedBy>
  <cp:revision>2</cp:revision>
  <cp:lastPrinted>2018-06-15T09:45:00Z</cp:lastPrinted>
  <dcterms:created xsi:type="dcterms:W3CDTF">2019-08-07T08:38:00Z</dcterms:created>
  <dcterms:modified xsi:type="dcterms:W3CDTF">2019-08-07T08:38:00Z</dcterms:modified>
</cp:coreProperties>
</file>